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C6" w:rsidRPr="00EA64D5" w:rsidRDefault="00F22FB7" w:rsidP="00EA64D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4D5">
        <w:rPr>
          <w:rFonts w:ascii="Times New Roman" w:eastAsia="Times New Roman" w:hAnsi="Times New Roman" w:cs="Times New Roman"/>
          <w:b/>
          <w:sz w:val="24"/>
          <w:szCs w:val="24"/>
        </w:rPr>
        <w:t>EDITAL Nº 01/2020</w:t>
      </w:r>
    </w:p>
    <w:p w:rsidR="003153C6" w:rsidRPr="00EA64D5" w:rsidRDefault="003153C6" w:rsidP="00EA64D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4D5">
        <w:rPr>
          <w:rFonts w:ascii="Times New Roman" w:hAnsi="Times New Roman" w:cs="Times New Roman"/>
          <w:b/>
          <w:bCs/>
          <w:sz w:val="24"/>
          <w:szCs w:val="24"/>
        </w:rPr>
        <w:t>PROCESSO SELETIVO TRAINEE ECOFLOR</w:t>
      </w:r>
    </w:p>
    <w:p w:rsidR="00C34EBC" w:rsidRPr="00EA64D5" w:rsidRDefault="003153C6" w:rsidP="00EA64D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4D5">
        <w:rPr>
          <w:rFonts w:ascii="Times New Roman" w:hAnsi="Times New Roman" w:cs="Times New Roman"/>
          <w:b/>
          <w:bCs/>
          <w:sz w:val="24"/>
          <w:szCs w:val="24"/>
        </w:rPr>
        <w:t xml:space="preserve">A Empresa Júnior Florestal Planalto Verde, </w:t>
      </w:r>
      <w:r w:rsidRPr="00EA64D5">
        <w:rPr>
          <w:rFonts w:ascii="Times New Roman" w:hAnsi="Times New Roman" w:cs="Times New Roman"/>
          <w:sz w:val="24"/>
          <w:szCs w:val="24"/>
        </w:rPr>
        <w:t xml:space="preserve">por meio deste edital, torna </w:t>
      </w:r>
      <w:r w:rsidRPr="00EA64D5">
        <w:rPr>
          <w:rFonts w:ascii="Times New Roman" w:eastAsia="Times New Roman" w:hAnsi="Times New Roman" w:cs="Times New Roman"/>
          <w:sz w:val="24"/>
          <w:szCs w:val="24"/>
        </w:rPr>
        <w:t>pública a realização do Processo Seletivo Trainee – 01/2020,</w:t>
      </w:r>
      <w:r w:rsidRPr="00EA64D5">
        <w:rPr>
          <w:rFonts w:ascii="Times New Roman" w:hAnsi="Times New Roman" w:cs="Times New Roman"/>
          <w:sz w:val="24"/>
          <w:szCs w:val="24"/>
        </w:rPr>
        <w:t xml:space="preserve"> </w:t>
      </w:r>
      <w:r w:rsidRPr="00EA64D5">
        <w:rPr>
          <w:rFonts w:ascii="Times New Roman" w:eastAsia="Times New Roman" w:hAnsi="Times New Roman" w:cs="Times New Roman"/>
          <w:sz w:val="24"/>
          <w:szCs w:val="24"/>
        </w:rPr>
        <w:t>destinado a selecionar graduandos de Engenharia Florestal da Universidade de Brasília</w:t>
      </w:r>
      <w:r w:rsidRPr="00EA64D5">
        <w:rPr>
          <w:rFonts w:ascii="Times New Roman" w:hAnsi="Times New Roman" w:cs="Times New Roman"/>
          <w:sz w:val="24"/>
          <w:szCs w:val="24"/>
        </w:rPr>
        <w:t>. Assim, estabelece normas relativas à realização deste Processo.</w:t>
      </w:r>
    </w:p>
    <w:p w:rsidR="00C34EBC" w:rsidRPr="00EA64D5" w:rsidRDefault="00C34EBC" w:rsidP="00EA64D5">
      <w:pPr>
        <w:pStyle w:val="NormalWeb"/>
        <w:numPr>
          <w:ilvl w:val="0"/>
          <w:numId w:val="7"/>
        </w:numPr>
        <w:spacing w:before="240" w:beforeAutospacing="0" w:after="240" w:afterAutospacing="0" w:line="360" w:lineRule="auto"/>
        <w:jc w:val="both"/>
        <w:textAlignment w:val="baseline"/>
        <w:rPr>
          <w:b/>
          <w:bCs/>
          <w:color w:val="000000"/>
        </w:rPr>
      </w:pPr>
      <w:r w:rsidRPr="00EA64D5">
        <w:rPr>
          <w:b/>
          <w:bCs/>
          <w:color w:val="000000"/>
        </w:rPr>
        <w:t>DISPOSIÇÕES PRELIMINARES</w:t>
      </w:r>
    </w:p>
    <w:p w:rsidR="00C34EBC" w:rsidRPr="00EA64D5" w:rsidRDefault="00C34EBC" w:rsidP="00EA64D5">
      <w:pPr>
        <w:pStyle w:val="NormalWeb"/>
        <w:numPr>
          <w:ilvl w:val="1"/>
          <w:numId w:val="7"/>
        </w:numPr>
        <w:spacing w:before="240" w:beforeAutospacing="0" w:after="240" w:afterAutospacing="0" w:line="360" w:lineRule="auto"/>
        <w:jc w:val="both"/>
        <w:rPr>
          <w:color w:val="000000"/>
        </w:rPr>
      </w:pPr>
      <w:r w:rsidRPr="00EA64D5">
        <w:rPr>
          <w:color w:val="000000"/>
        </w:rPr>
        <w:t>O processo seletivo será realizado pela E</w:t>
      </w:r>
      <w:r w:rsidR="00DF0758">
        <w:rPr>
          <w:color w:val="000000"/>
        </w:rPr>
        <w:t>coflor</w:t>
      </w:r>
      <w:r w:rsidRPr="00EA64D5">
        <w:rPr>
          <w:color w:val="000000"/>
        </w:rPr>
        <w:t xml:space="preserve"> – Empresa Júnior de Consultoria Florestal - e destina-se a recrutar e selecionar estudantes de Engenharia Florestal da Universidade de Brasília (UnB), conforme descrito no item 2 deste Comunicado;</w:t>
      </w:r>
    </w:p>
    <w:p w:rsidR="00C34EBC" w:rsidRPr="00EA64D5" w:rsidRDefault="00C34EBC" w:rsidP="00EA64D5">
      <w:pPr>
        <w:pStyle w:val="NormalWeb"/>
        <w:numPr>
          <w:ilvl w:val="1"/>
          <w:numId w:val="7"/>
        </w:numPr>
        <w:spacing w:before="240" w:beforeAutospacing="0" w:after="240" w:afterAutospacing="0" w:line="360" w:lineRule="auto"/>
        <w:jc w:val="both"/>
      </w:pPr>
      <w:r w:rsidRPr="00EA64D5">
        <w:t>O Programa Trainee da E</w:t>
      </w:r>
      <w:r w:rsidR="00DF0758" w:rsidRPr="00EA64D5">
        <w:t>coflor</w:t>
      </w:r>
      <w:r w:rsidRPr="00EA64D5">
        <w:t xml:space="preserve"> tem por finalidade preencher as vagas disponíveis de Trainees desta Empresa e incentivar estudantes com interesse e potencial, visando formar profissionais mais qualificados e preparados para o mercado de trabalho;</w:t>
      </w:r>
    </w:p>
    <w:p w:rsidR="00C34EBC" w:rsidRPr="00EA64D5" w:rsidRDefault="00C34EBC" w:rsidP="00EA64D5">
      <w:pPr>
        <w:pStyle w:val="NormalWeb"/>
        <w:numPr>
          <w:ilvl w:val="1"/>
          <w:numId w:val="7"/>
        </w:numPr>
        <w:spacing w:before="240" w:beforeAutospacing="0" w:after="240" w:afterAutospacing="0" w:line="360" w:lineRule="auto"/>
        <w:jc w:val="both"/>
      </w:pPr>
      <w:r w:rsidRPr="00EA64D5">
        <w:rPr>
          <w:color w:val="000000"/>
        </w:rPr>
        <w:t>Os selecionados e admitidos no descrito processo seletivo, assinarão um termo de voluntariado, de forma a seguir o estatuto e regimento da empresa; </w:t>
      </w:r>
    </w:p>
    <w:p w:rsidR="00C34EBC" w:rsidRPr="00EA64D5" w:rsidRDefault="00C34EBC" w:rsidP="00EA64D5">
      <w:pPr>
        <w:pStyle w:val="NormalWeb"/>
        <w:numPr>
          <w:ilvl w:val="1"/>
          <w:numId w:val="7"/>
        </w:numPr>
        <w:spacing w:before="240" w:beforeAutospacing="0" w:after="240" w:afterAutospacing="0" w:line="360" w:lineRule="auto"/>
        <w:jc w:val="both"/>
        <w:rPr>
          <w:color w:val="000000"/>
        </w:rPr>
      </w:pPr>
      <w:r w:rsidRPr="00EA64D5">
        <w:rPr>
          <w:color w:val="000000"/>
        </w:rPr>
        <w:t xml:space="preserve">Todas as etapas do processo seletivo e Programa trainee </w:t>
      </w:r>
      <w:r w:rsidRPr="00EA64D5">
        <w:rPr>
          <w:b/>
          <w:color w:val="000000"/>
        </w:rPr>
        <w:t>serão eliminatórias</w:t>
      </w:r>
      <w:r w:rsidRPr="00EA64D5">
        <w:rPr>
          <w:color w:val="000000"/>
        </w:rPr>
        <w:t>;</w:t>
      </w:r>
    </w:p>
    <w:p w:rsidR="00C34EBC" w:rsidRPr="00EA64D5" w:rsidRDefault="00C34EBC" w:rsidP="00EA64D5">
      <w:pPr>
        <w:pStyle w:val="NormalWeb"/>
        <w:numPr>
          <w:ilvl w:val="1"/>
          <w:numId w:val="7"/>
        </w:numPr>
        <w:spacing w:before="240" w:beforeAutospacing="0" w:after="240" w:afterAutospacing="0" w:line="360" w:lineRule="auto"/>
        <w:jc w:val="both"/>
        <w:rPr>
          <w:color w:val="000000"/>
        </w:rPr>
      </w:pPr>
      <w:r w:rsidRPr="00EA64D5">
        <w:t xml:space="preserve"> Os interessados devem ter disponibilidade para dedicação às atividades da Empresa Júnior</w:t>
      </w:r>
      <w:r w:rsidR="00EF419A" w:rsidRPr="00EA64D5">
        <w:t xml:space="preserve"> no que diz respeito ao Processo Seletivo e </w:t>
      </w:r>
      <w:r w:rsidR="00DF0758" w:rsidRPr="00EA64D5">
        <w:t>Programa</w:t>
      </w:r>
      <w:r w:rsidR="00EF419A" w:rsidRPr="00EA64D5">
        <w:t xml:space="preserve"> trainee</w:t>
      </w:r>
      <w:r w:rsidRPr="00EA64D5">
        <w:t>, as quais serão distribuídas entre</w:t>
      </w:r>
      <w:r w:rsidR="00EF419A" w:rsidRPr="00EA64D5">
        <w:t xml:space="preserve"> treinamentos</w:t>
      </w:r>
      <w:r w:rsidRPr="00EA64D5">
        <w:t>,</w:t>
      </w:r>
      <w:r w:rsidR="00EF419A" w:rsidRPr="00EA64D5">
        <w:t xml:space="preserve"> reuniões, execução de trabalhos referente à diretoria a qual forem locados</w:t>
      </w:r>
      <w:r w:rsidR="00DF0758">
        <w:t>, dentre outras tarefas;</w:t>
      </w:r>
    </w:p>
    <w:p w:rsidR="00C34EBC" w:rsidRPr="00EA64D5" w:rsidRDefault="00C34EBC" w:rsidP="00EA64D5">
      <w:pPr>
        <w:pStyle w:val="NormalWeb"/>
        <w:numPr>
          <w:ilvl w:val="1"/>
          <w:numId w:val="7"/>
        </w:numPr>
        <w:spacing w:before="240" w:beforeAutospacing="0" w:after="240" w:afterAutospacing="0" w:line="360" w:lineRule="auto"/>
        <w:jc w:val="both"/>
        <w:rPr>
          <w:color w:val="000000"/>
        </w:rPr>
      </w:pPr>
      <w:r w:rsidRPr="00EA64D5">
        <w:rPr>
          <w:color w:val="000000"/>
        </w:rPr>
        <w:t>Quaisquer informações não descritas no presente edital deverão ser consultadas e as decisões cabíveis serão tomadas.</w:t>
      </w:r>
    </w:p>
    <w:p w:rsidR="00C34EBC" w:rsidRPr="00EA64D5" w:rsidRDefault="00C34EBC" w:rsidP="00EA64D5">
      <w:pPr>
        <w:pStyle w:val="NormalWeb"/>
        <w:spacing w:before="240" w:beforeAutospacing="0" w:after="240" w:afterAutospacing="0" w:line="360" w:lineRule="auto"/>
        <w:ind w:left="1440"/>
        <w:jc w:val="both"/>
        <w:rPr>
          <w:color w:val="000000"/>
        </w:rPr>
      </w:pPr>
    </w:p>
    <w:p w:rsidR="00EF419A" w:rsidRPr="00EA64D5" w:rsidRDefault="00EF419A" w:rsidP="00EA64D5">
      <w:pPr>
        <w:pStyle w:val="NormalWeb"/>
        <w:numPr>
          <w:ilvl w:val="0"/>
          <w:numId w:val="7"/>
        </w:numPr>
        <w:spacing w:before="240" w:beforeAutospacing="0" w:after="240" w:afterAutospacing="0" w:line="360" w:lineRule="auto"/>
        <w:jc w:val="both"/>
        <w:rPr>
          <w:color w:val="000000"/>
        </w:rPr>
      </w:pPr>
      <w:r w:rsidRPr="00EA64D5">
        <w:rPr>
          <w:b/>
        </w:rPr>
        <w:t xml:space="preserve">DAS VAGAS </w:t>
      </w:r>
    </w:p>
    <w:p w:rsidR="00EF419A" w:rsidRPr="00EA64D5" w:rsidRDefault="00EF419A" w:rsidP="00EA64D5">
      <w:pPr>
        <w:pStyle w:val="NormalWeb"/>
        <w:numPr>
          <w:ilvl w:val="1"/>
          <w:numId w:val="7"/>
        </w:numPr>
        <w:spacing w:before="240" w:beforeAutospacing="0" w:after="240" w:afterAutospacing="0" w:line="360" w:lineRule="auto"/>
        <w:jc w:val="both"/>
        <w:rPr>
          <w:color w:val="000000"/>
        </w:rPr>
      </w:pPr>
      <w:r w:rsidRPr="00EA64D5">
        <w:lastRenderedPageBreak/>
        <w:t>Serão selecionados para preenchimento das vagas a</w:t>
      </w:r>
      <w:r w:rsidR="00C60444" w:rsidRPr="00EA64D5">
        <w:t>lunos regularmente matriculados no curso de Engenharia Flores</w:t>
      </w:r>
      <w:r w:rsidRPr="00EA64D5">
        <w:t>tal da Universidade de Brasília, que, dentre outros critérios avaliados durante este processo seletivo, sejam proativos, comprometidos, empreendedores, que tenham interesse em se desenvolver profissionalmente e contribuir para o desenvolvimento da Ecoflor</w:t>
      </w:r>
      <w:r w:rsidR="00C60444" w:rsidRPr="00EA64D5">
        <w:t>;</w:t>
      </w:r>
    </w:p>
    <w:p w:rsidR="00EF419A" w:rsidRPr="00EA64D5" w:rsidRDefault="00EF419A" w:rsidP="00EA64D5">
      <w:pPr>
        <w:pStyle w:val="NormalWeb"/>
        <w:numPr>
          <w:ilvl w:val="1"/>
          <w:numId w:val="7"/>
        </w:numPr>
        <w:spacing w:before="240" w:beforeAutospacing="0" w:after="240" w:afterAutospacing="0" w:line="360" w:lineRule="auto"/>
        <w:jc w:val="both"/>
        <w:rPr>
          <w:color w:val="000000"/>
        </w:rPr>
      </w:pPr>
      <w:r w:rsidRPr="00EA64D5">
        <w:t>A função do Trainee, assim como do Membro Efetivo é voluntária, não havendo remuneração pelo exercício de suas atividades;</w:t>
      </w:r>
    </w:p>
    <w:p w:rsidR="004D66B6" w:rsidRPr="00EA64D5" w:rsidRDefault="00EF419A" w:rsidP="00EA64D5">
      <w:pPr>
        <w:pStyle w:val="NormalWeb"/>
        <w:numPr>
          <w:ilvl w:val="1"/>
          <w:numId w:val="7"/>
        </w:numPr>
        <w:spacing w:before="240" w:beforeAutospacing="0" w:after="240" w:afterAutospacing="0" w:line="360" w:lineRule="auto"/>
        <w:jc w:val="both"/>
        <w:rPr>
          <w:color w:val="000000"/>
        </w:rPr>
      </w:pPr>
      <w:r w:rsidRPr="00EA64D5">
        <w:t xml:space="preserve"> Para participar do Processo Seletivo os candidatos deverão estar regularmente matriculados nas disciplinas do curso de Engenharia Florestal na Universidade de Brasília;</w:t>
      </w:r>
    </w:p>
    <w:p w:rsidR="004D66B6" w:rsidRPr="00EA64D5" w:rsidRDefault="00C60444" w:rsidP="00EA64D5">
      <w:pPr>
        <w:pStyle w:val="NormalWeb"/>
        <w:numPr>
          <w:ilvl w:val="1"/>
          <w:numId w:val="7"/>
        </w:numPr>
        <w:spacing w:before="240" w:beforeAutospacing="0" w:after="240" w:afterAutospacing="0" w:line="360" w:lineRule="auto"/>
        <w:jc w:val="both"/>
        <w:rPr>
          <w:color w:val="000000"/>
        </w:rPr>
      </w:pPr>
      <w:r w:rsidRPr="00EA64D5">
        <w:t>É obrigatório, ao trainee que for aprovado, o cumprimento de 6 horas semanais em horário comercial;</w:t>
      </w:r>
    </w:p>
    <w:p w:rsidR="004D66B6" w:rsidRPr="00EA64D5" w:rsidRDefault="00C60444" w:rsidP="00EA64D5">
      <w:pPr>
        <w:pStyle w:val="NormalWeb"/>
        <w:numPr>
          <w:ilvl w:val="1"/>
          <w:numId w:val="7"/>
        </w:numPr>
        <w:spacing w:before="240" w:beforeAutospacing="0" w:after="240" w:afterAutospacing="0" w:line="360" w:lineRule="auto"/>
        <w:jc w:val="both"/>
        <w:rPr>
          <w:color w:val="000000"/>
        </w:rPr>
      </w:pPr>
      <w:r w:rsidRPr="00EA64D5">
        <w:t xml:space="preserve">A jornada de trabalho pode ser de 6-10 horas semanais, incluindo horas </w:t>
      </w:r>
      <w:r w:rsidR="004D66B6" w:rsidRPr="00EA64D5">
        <w:t>não comerciais;</w:t>
      </w:r>
    </w:p>
    <w:p w:rsidR="00F94A38" w:rsidRPr="00EA64D5" w:rsidRDefault="004D66B6" w:rsidP="00EA64D5">
      <w:pPr>
        <w:pStyle w:val="NormalWeb"/>
        <w:numPr>
          <w:ilvl w:val="1"/>
          <w:numId w:val="7"/>
        </w:numPr>
        <w:spacing w:before="240" w:beforeAutospacing="0" w:after="240" w:afterAutospacing="0" w:line="360" w:lineRule="auto"/>
        <w:jc w:val="both"/>
        <w:rPr>
          <w:color w:val="000000"/>
        </w:rPr>
      </w:pPr>
      <w:r w:rsidRPr="00EA64D5">
        <w:t xml:space="preserve">Os candidatos ao Processo Seletivo da </w:t>
      </w:r>
      <w:r w:rsidRPr="00EA64D5">
        <w:rPr>
          <w:b/>
          <w:color w:val="000000"/>
        </w:rPr>
        <w:t>E</w:t>
      </w:r>
      <w:r w:rsidR="00DF0758" w:rsidRPr="00EA64D5">
        <w:rPr>
          <w:b/>
          <w:color w:val="000000"/>
        </w:rPr>
        <w:t>coflor</w:t>
      </w:r>
      <w:r w:rsidRPr="00EA64D5">
        <w:rPr>
          <w:b/>
          <w:color w:val="000000"/>
        </w:rPr>
        <w:t xml:space="preserve"> – Empresa Júnior de Consultoria Florestal -</w:t>
      </w:r>
      <w:r w:rsidRPr="00EA64D5">
        <w:rPr>
          <w:color w:val="000000"/>
        </w:rPr>
        <w:t xml:space="preserve"> </w:t>
      </w:r>
      <w:r w:rsidRPr="00EA64D5">
        <w:t xml:space="preserve">deverão apresentar: (I) Maturidade frente aos desafios profissionais a serem enfrentados; (II) Bom relacionamento interpessoal; (III) Habilidade de comunicação oral e escrita; (IV) Capacidade de aplicar os conhecimentos teóricos adquiridos e compartilhar conhecimentos; (V) Respeito aos valores e normas da </w:t>
      </w:r>
      <w:r w:rsidRPr="00EA64D5">
        <w:rPr>
          <w:b/>
          <w:bCs/>
        </w:rPr>
        <w:t>E</w:t>
      </w:r>
      <w:r w:rsidR="00DF0758">
        <w:rPr>
          <w:b/>
          <w:bCs/>
        </w:rPr>
        <w:t>coflor</w:t>
      </w:r>
      <w:r w:rsidRPr="00EA64D5">
        <w:t>; (VI) Boa conduta profissional e ética.</w:t>
      </w:r>
    </w:p>
    <w:p w:rsidR="00F94A38" w:rsidRPr="00EA64D5" w:rsidRDefault="00C60444" w:rsidP="00EA64D5">
      <w:pPr>
        <w:pStyle w:val="NormalWeb"/>
        <w:numPr>
          <w:ilvl w:val="0"/>
          <w:numId w:val="7"/>
        </w:numPr>
        <w:spacing w:before="240" w:beforeAutospacing="0" w:after="240" w:afterAutospacing="0" w:line="360" w:lineRule="auto"/>
        <w:jc w:val="both"/>
        <w:rPr>
          <w:color w:val="000000"/>
        </w:rPr>
      </w:pPr>
      <w:r w:rsidRPr="00EA64D5">
        <w:rPr>
          <w:b/>
        </w:rPr>
        <w:t xml:space="preserve">DAS </w:t>
      </w:r>
      <w:r w:rsidR="004D66B6" w:rsidRPr="00EA64D5">
        <w:rPr>
          <w:b/>
        </w:rPr>
        <w:t>INSCRIÇÕES</w:t>
      </w:r>
    </w:p>
    <w:p w:rsidR="00490C14" w:rsidRPr="00EA64D5" w:rsidRDefault="00F94A38" w:rsidP="00EA64D5">
      <w:pPr>
        <w:pStyle w:val="NormalWeb"/>
        <w:numPr>
          <w:ilvl w:val="1"/>
          <w:numId w:val="7"/>
        </w:numPr>
        <w:spacing w:before="240" w:beforeAutospacing="0" w:after="240" w:afterAutospacing="0" w:line="360" w:lineRule="auto"/>
        <w:jc w:val="both"/>
        <w:rPr>
          <w:color w:val="000000"/>
        </w:rPr>
      </w:pPr>
      <w:r w:rsidRPr="00EA64D5">
        <w:t>O período de inscrições para o Processo Seletivo será do dia</w:t>
      </w:r>
      <w:r w:rsidR="005F0B29">
        <w:t xml:space="preserve"> 02 </w:t>
      </w:r>
      <w:r w:rsidRPr="00EA64D5">
        <w:t>de</w:t>
      </w:r>
      <w:r w:rsidR="005F0B29">
        <w:t xml:space="preserve"> </w:t>
      </w:r>
      <w:proofErr w:type="gramStart"/>
      <w:r w:rsidR="005F0B29">
        <w:t>Março</w:t>
      </w:r>
      <w:proofErr w:type="gramEnd"/>
      <w:r w:rsidR="005F0B29">
        <w:t xml:space="preserve"> </w:t>
      </w:r>
      <w:r w:rsidR="00490C14" w:rsidRPr="00EA64D5">
        <w:t>de 2020 ao dia</w:t>
      </w:r>
      <w:r w:rsidR="004A6E59">
        <w:t xml:space="preserve"> </w:t>
      </w:r>
      <w:r w:rsidR="00FB3D4A">
        <w:t>08</w:t>
      </w:r>
      <w:r w:rsidR="005F0B29">
        <w:t xml:space="preserve"> de </w:t>
      </w:r>
      <w:r w:rsidR="004C72D6">
        <w:t>Abril</w:t>
      </w:r>
      <w:r w:rsidR="005F0B29">
        <w:t xml:space="preserve"> </w:t>
      </w:r>
      <w:r w:rsidR="00490C14" w:rsidRPr="00EA64D5">
        <w:t>de 2020;</w:t>
      </w:r>
    </w:p>
    <w:p w:rsidR="00C442A5" w:rsidRPr="00EA64D5" w:rsidRDefault="00C442A5" w:rsidP="00EA64D5">
      <w:pPr>
        <w:pStyle w:val="NormalWeb"/>
        <w:numPr>
          <w:ilvl w:val="1"/>
          <w:numId w:val="7"/>
        </w:numPr>
        <w:spacing w:before="240" w:beforeAutospacing="0" w:after="240" w:afterAutospacing="0" w:line="360" w:lineRule="auto"/>
        <w:jc w:val="both"/>
        <w:rPr>
          <w:color w:val="000000"/>
        </w:rPr>
      </w:pPr>
      <w:r w:rsidRPr="00EA64D5">
        <w:t>A inscrição é gratuita;</w:t>
      </w:r>
    </w:p>
    <w:p w:rsidR="00490C14" w:rsidRPr="005F0B29" w:rsidRDefault="00F94A38" w:rsidP="00EA64D5">
      <w:pPr>
        <w:pStyle w:val="NormalWeb"/>
        <w:numPr>
          <w:ilvl w:val="1"/>
          <w:numId w:val="7"/>
        </w:numPr>
        <w:spacing w:before="240" w:beforeAutospacing="0" w:after="240" w:afterAutospacing="0" w:line="360" w:lineRule="auto"/>
        <w:jc w:val="both"/>
        <w:rPr>
          <w:color w:val="000000"/>
        </w:rPr>
      </w:pPr>
      <w:r w:rsidRPr="00EA64D5">
        <w:t>As inscrições consistem no preenchimento do formulário</w:t>
      </w:r>
      <w:r w:rsidR="00490C14" w:rsidRPr="00EA64D5">
        <w:t xml:space="preserve"> abaixo:</w:t>
      </w:r>
    </w:p>
    <w:p w:rsidR="00490C14" w:rsidRPr="00EA64D5" w:rsidRDefault="003C04CD" w:rsidP="005F0B29">
      <w:pPr>
        <w:pStyle w:val="NormalWeb"/>
        <w:spacing w:before="240" w:beforeAutospacing="0" w:after="240" w:afterAutospacing="0" w:line="360" w:lineRule="auto"/>
        <w:ind w:left="720"/>
        <w:jc w:val="both"/>
        <w:rPr>
          <w:color w:val="000000"/>
        </w:rPr>
      </w:pPr>
      <w:hyperlink r:id="rId7" w:history="1">
        <w:r w:rsidR="005F0B29">
          <w:rPr>
            <w:rStyle w:val="Hyperlink"/>
          </w:rPr>
          <w:t>https://docs.google.com/forms/d/1eLLi1O__fSaV6apFiAsso0HxwEg8JH7fJLuCEfBITUM/edit</w:t>
        </w:r>
      </w:hyperlink>
    </w:p>
    <w:p w:rsidR="00490C14" w:rsidRPr="00EA64D5" w:rsidRDefault="00490C14" w:rsidP="00EA64D5">
      <w:pPr>
        <w:pStyle w:val="NormalWeb"/>
        <w:spacing w:before="240" w:beforeAutospacing="0" w:after="240" w:afterAutospacing="0" w:line="360" w:lineRule="auto"/>
        <w:ind w:left="1440"/>
        <w:jc w:val="both"/>
        <w:rPr>
          <w:color w:val="000000"/>
        </w:rPr>
      </w:pPr>
      <w:r w:rsidRPr="00EA64D5">
        <w:rPr>
          <w:color w:val="000000"/>
        </w:rPr>
        <w:t>As informações pedidas no formulário de inscrição serão avaliadas nas etap</w:t>
      </w:r>
      <w:r w:rsidR="000A62D7">
        <w:rPr>
          <w:color w:val="000000"/>
        </w:rPr>
        <w:t>as seguintes</w:t>
      </w:r>
      <w:r w:rsidRPr="00EA64D5">
        <w:rPr>
          <w:color w:val="000000"/>
        </w:rPr>
        <w:t>;</w:t>
      </w:r>
    </w:p>
    <w:p w:rsidR="00490C14" w:rsidRPr="00EA64D5" w:rsidRDefault="00490C14" w:rsidP="00EA64D5">
      <w:pPr>
        <w:pStyle w:val="NormalWeb"/>
        <w:spacing w:before="240" w:beforeAutospacing="0" w:after="240" w:afterAutospacing="0" w:line="360" w:lineRule="auto"/>
        <w:ind w:left="1440"/>
        <w:jc w:val="both"/>
        <w:rPr>
          <w:color w:val="000000"/>
        </w:rPr>
      </w:pPr>
      <w:r w:rsidRPr="00EA64D5">
        <w:rPr>
          <w:color w:val="000000"/>
        </w:rPr>
        <w:t>Ao inscrever-se, o candidato concorda com os termos e condições previstos neste edital.</w:t>
      </w:r>
    </w:p>
    <w:p w:rsidR="00490C14" w:rsidRPr="00EA64D5" w:rsidRDefault="00F94A38" w:rsidP="00EA64D5">
      <w:pPr>
        <w:pStyle w:val="NormalWeb"/>
        <w:numPr>
          <w:ilvl w:val="1"/>
          <w:numId w:val="7"/>
        </w:numPr>
        <w:spacing w:before="240" w:beforeAutospacing="0" w:after="240" w:afterAutospacing="0" w:line="360" w:lineRule="auto"/>
        <w:jc w:val="both"/>
        <w:rPr>
          <w:color w:val="000000"/>
        </w:rPr>
      </w:pPr>
      <w:r w:rsidRPr="00EA64D5">
        <w:t>A inscrição será efetivada mediante recebi</w:t>
      </w:r>
      <w:r w:rsidR="00490C14" w:rsidRPr="00EA64D5">
        <w:t>mento do e-mail de confirmação</w:t>
      </w:r>
      <w:r w:rsidR="00C81DC1" w:rsidRPr="00EA64D5">
        <w:t xml:space="preserve"> até o dia </w:t>
      </w:r>
      <w:r w:rsidR="000A62D7">
        <w:t>09</w:t>
      </w:r>
      <w:r w:rsidR="005F0B29">
        <w:t xml:space="preserve"> de </w:t>
      </w:r>
      <w:proofErr w:type="gramStart"/>
      <w:r w:rsidR="004C72D6">
        <w:t>Abril</w:t>
      </w:r>
      <w:proofErr w:type="gramEnd"/>
      <w:r w:rsidR="005F0B29">
        <w:t xml:space="preserve"> de 2020 </w:t>
      </w:r>
      <w:r w:rsidR="00C81DC1" w:rsidRPr="00EA64D5">
        <w:t>com informações sobre a segunda etapa</w:t>
      </w:r>
      <w:r w:rsidR="00490C14" w:rsidRPr="00EA64D5">
        <w:t>;</w:t>
      </w:r>
    </w:p>
    <w:p w:rsidR="00490C14" w:rsidRPr="00EA64D5" w:rsidRDefault="00F94A38" w:rsidP="00EA64D5">
      <w:pPr>
        <w:pStyle w:val="NormalWeb"/>
        <w:numPr>
          <w:ilvl w:val="1"/>
          <w:numId w:val="7"/>
        </w:numPr>
        <w:spacing w:before="240" w:beforeAutospacing="0" w:after="240" w:afterAutospacing="0" w:line="360" w:lineRule="auto"/>
        <w:jc w:val="both"/>
        <w:rPr>
          <w:color w:val="000000"/>
        </w:rPr>
      </w:pPr>
      <w:r w:rsidRPr="00EA64D5">
        <w:t xml:space="preserve">O não cumprimento e/ou comparecimento do (a) candidato (a) a qualquer fase da seleção acarretará sua imediata </w:t>
      </w:r>
      <w:r w:rsidR="00490C14" w:rsidRPr="00EA64D5">
        <w:t>eliminação do processo seletivo;</w:t>
      </w:r>
    </w:p>
    <w:p w:rsidR="00C442A5" w:rsidRPr="00EA64D5" w:rsidRDefault="00490C14" w:rsidP="00EA64D5">
      <w:pPr>
        <w:pStyle w:val="NormalWeb"/>
        <w:numPr>
          <w:ilvl w:val="1"/>
          <w:numId w:val="7"/>
        </w:numPr>
        <w:spacing w:before="240" w:beforeAutospacing="0" w:after="240" w:afterAutospacing="0" w:line="360" w:lineRule="auto"/>
        <w:jc w:val="both"/>
        <w:rPr>
          <w:color w:val="000000"/>
        </w:rPr>
      </w:pPr>
      <w:r w:rsidRPr="00EA64D5">
        <w:t xml:space="preserve">Toda a comunicação será realizada por meio do seguinte e-mail: </w:t>
      </w:r>
      <w:r w:rsidR="000A62D7">
        <w:rPr>
          <w:b/>
          <w:bCs/>
        </w:rPr>
        <w:t>ps</w:t>
      </w:r>
      <w:r w:rsidRPr="00EA64D5">
        <w:rPr>
          <w:b/>
          <w:bCs/>
        </w:rPr>
        <w:t>@</w:t>
      </w:r>
      <w:r w:rsidR="00C442A5" w:rsidRPr="00EA64D5">
        <w:rPr>
          <w:b/>
          <w:bCs/>
        </w:rPr>
        <w:t>ecoflorconsultoria</w:t>
      </w:r>
      <w:r w:rsidRPr="00EA64D5">
        <w:rPr>
          <w:b/>
          <w:bCs/>
        </w:rPr>
        <w:t>.com</w:t>
      </w:r>
      <w:r w:rsidRPr="00EA64D5">
        <w:t>. Será de responsabilidade do candidato verificar as informações a serem dis</w:t>
      </w:r>
      <w:r w:rsidR="00C442A5" w:rsidRPr="00EA64D5">
        <w:t>ponibilizadas e/ou solicitadas;</w:t>
      </w:r>
    </w:p>
    <w:p w:rsidR="00C442A5" w:rsidRPr="00EA64D5" w:rsidRDefault="00490C14" w:rsidP="00EA64D5">
      <w:pPr>
        <w:pStyle w:val="NormalWeb"/>
        <w:numPr>
          <w:ilvl w:val="1"/>
          <w:numId w:val="7"/>
        </w:numPr>
        <w:spacing w:before="240" w:beforeAutospacing="0" w:after="240" w:afterAutospacing="0" w:line="360" w:lineRule="auto"/>
        <w:jc w:val="both"/>
        <w:rPr>
          <w:color w:val="000000"/>
        </w:rPr>
      </w:pPr>
      <w:r w:rsidRPr="00EA64D5">
        <w:rPr>
          <w:b/>
          <w:bCs/>
        </w:rPr>
        <w:t>É de inteira responsabilidade do candidato o acompanhamento das etapas de seleção (</w:t>
      </w:r>
      <w:r w:rsidR="00DF0758" w:rsidRPr="00EA64D5">
        <w:rPr>
          <w:b/>
          <w:bCs/>
        </w:rPr>
        <w:t>horário</w:t>
      </w:r>
      <w:r w:rsidR="00DF0758">
        <w:rPr>
          <w:b/>
          <w:bCs/>
        </w:rPr>
        <w:t>,</w:t>
      </w:r>
      <w:r w:rsidR="00DF0758" w:rsidRPr="00EA64D5">
        <w:rPr>
          <w:b/>
          <w:bCs/>
        </w:rPr>
        <w:t xml:space="preserve"> local e data</w:t>
      </w:r>
      <w:r w:rsidR="00DF0758">
        <w:rPr>
          <w:b/>
          <w:bCs/>
        </w:rPr>
        <w:t>);</w:t>
      </w:r>
    </w:p>
    <w:p w:rsidR="00C442A5" w:rsidRPr="00EA64D5" w:rsidRDefault="00490C14" w:rsidP="00EA64D5">
      <w:pPr>
        <w:pStyle w:val="NormalWeb"/>
        <w:numPr>
          <w:ilvl w:val="1"/>
          <w:numId w:val="7"/>
        </w:numPr>
        <w:spacing w:before="240" w:beforeAutospacing="0" w:after="240" w:afterAutospacing="0" w:line="360" w:lineRule="auto"/>
        <w:jc w:val="both"/>
        <w:rPr>
          <w:color w:val="000000"/>
        </w:rPr>
      </w:pPr>
      <w:r w:rsidRPr="00EA64D5">
        <w:t xml:space="preserve">Os </w:t>
      </w:r>
      <w:r w:rsidR="000A62D7">
        <w:t>canais online</w:t>
      </w:r>
      <w:r w:rsidRPr="00EA64D5">
        <w:t xml:space="preserve"> e horários de realização das etapas estão sujeitos a alterações, a serem previamente informadas em veículo oficial de comunicação (e-mail).</w:t>
      </w:r>
    </w:p>
    <w:p w:rsidR="00C81DC1" w:rsidRPr="00EA64D5" w:rsidRDefault="00C442A5" w:rsidP="00EA64D5">
      <w:pPr>
        <w:pStyle w:val="NormalWeb"/>
        <w:numPr>
          <w:ilvl w:val="0"/>
          <w:numId w:val="7"/>
        </w:numPr>
        <w:spacing w:before="240" w:beforeAutospacing="0" w:after="240" w:afterAutospacing="0" w:line="360" w:lineRule="auto"/>
        <w:jc w:val="both"/>
        <w:rPr>
          <w:b/>
          <w:color w:val="000000"/>
        </w:rPr>
      </w:pPr>
      <w:r w:rsidRPr="00EA64D5">
        <w:rPr>
          <w:b/>
          <w:color w:val="000000"/>
        </w:rPr>
        <w:t>DAS ETAPAS</w:t>
      </w:r>
    </w:p>
    <w:p w:rsidR="00C81DC1" w:rsidRPr="00EA64D5" w:rsidRDefault="00C60444" w:rsidP="00EA64D5">
      <w:pPr>
        <w:pStyle w:val="NormalWeb"/>
        <w:spacing w:before="240" w:beforeAutospacing="0" w:after="240" w:afterAutospacing="0" w:line="360" w:lineRule="auto"/>
        <w:ind w:left="720"/>
        <w:jc w:val="both"/>
        <w:rPr>
          <w:b/>
          <w:color w:val="000000"/>
        </w:rPr>
      </w:pPr>
      <w:r w:rsidRPr="00EA64D5">
        <w:t xml:space="preserve">O Processo Seletivo </w:t>
      </w:r>
      <w:r w:rsidR="004D66B6" w:rsidRPr="00EA64D5">
        <w:t xml:space="preserve">será composto </w:t>
      </w:r>
      <w:r w:rsidR="00EC1472">
        <w:t xml:space="preserve">por </w:t>
      </w:r>
      <w:r w:rsidR="00FB3D4A">
        <w:t>6</w:t>
      </w:r>
      <w:r w:rsidR="00E72776" w:rsidRPr="00EA64D5">
        <w:t xml:space="preserve"> (</w:t>
      </w:r>
      <w:r w:rsidR="00FB3D4A">
        <w:t>seis</w:t>
      </w:r>
      <w:r w:rsidR="00E72776" w:rsidRPr="00EA64D5">
        <w:t>) etapas, quais sejam:</w:t>
      </w:r>
    </w:p>
    <w:p w:rsidR="00EC1472" w:rsidRPr="00FB3D4A" w:rsidRDefault="00EC1472" w:rsidP="00EC1472">
      <w:pPr>
        <w:pStyle w:val="NormalWeb"/>
        <w:numPr>
          <w:ilvl w:val="0"/>
          <w:numId w:val="9"/>
        </w:numPr>
        <w:spacing w:before="240" w:beforeAutospacing="0" w:after="240" w:afterAutospacing="0" w:line="360" w:lineRule="auto"/>
        <w:jc w:val="both"/>
        <w:rPr>
          <w:b/>
          <w:color w:val="000000"/>
        </w:rPr>
      </w:pPr>
      <w:r w:rsidRPr="00EA64D5">
        <w:t>Inscrição;</w:t>
      </w:r>
    </w:p>
    <w:p w:rsidR="00FB3D4A" w:rsidRPr="004A6E59" w:rsidRDefault="00FB3D4A" w:rsidP="00EC1472">
      <w:pPr>
        <w:pStyle w:val="NormalWeb"/>
        <w:numPr>
          <w:ilvl w:val="0"/>
          <w:numId w:val="9"/>
        </w:numPr>
        <w:spacing w:before="240" w:beforeAutospacing="0" w:after="240" w:afterAutospacing="0" w:line="360" w:lineRule="auto"/>
        <w:jc w:val="both"/>
        <w:rPr>
          <w:b/>
          <w:color w:val="000000"/>
        </w:rPr>
      </w:pPr>
      <w:r>
        <w:t>Fit Cultural;</w:t>
      </w:r>
    </w:p>
    <w:p w:rsidR="007E035D" w:rsidRPr="000A62D7" w:rsidRDefault="007E035D" w:rsidP="007E035D">
      <w:pPr>
        <w:pStyle w:val="NormalWeb"/>
        <w:numPr>
          <w:ilvl w:val="0"/>
          <w:numId w:val="9"/>
        </w:numPr>
        <w:spacing w:before="240" w:beforeAutospacing="0" w:after="240" w:afterAutospacing="0" w:line="360" w:lineRule="auto"/>
        <w:jc w:val="both"/>
        <w:rPr>
          <w:b/>
          <w:color w:val="000000"/>
        </w:rPr>
      </w:pPr>
      <w:proofErr w:type="spellStart"/>
      <w:r w:rsidRPr="000A62D7">
        <w:t>Pitch</w:t>
      </w:r>
      <w:proofErr w:type="spellEnd"/>
      <w:r w:rsidRPr="000A62D7">
        <w:t>;</w:t>
      </w:r>
    </w:p>
    <w:p w:rsidR="00EC1472" w:rsidRPr="000A62D7" w:rsidRDefault="00EC1472" w:rsidP="00EC1472">
      <w:pPr>
        <w:pStyle w:val="NormalWeb"/>
        <w:numPr>
          <w:ilvl w:val="0"/>
          <w:numId w:val="9"/>
        </w:numPr>
        <w:spacing w:before="240" w:beforeAutospacing="0" w:after="240" w:afterAutospacing="0" w:line="360" w:lineRule="auto"/>
        <w:jc w:val="both"/>
        <w:rPr>
          <w:b/>
          <w:color w:val="000000"/>
        </w:rPr>
      </w:pPr>
      <w:r w:rsidRPr="000A62D7">
        <w:t>Dinâmica em grupo - Resolução de Cases;</w:t>
      </w:r>
    </w:p>
    <w:p w:rsidR="00E72776" w:rsidRPr="00EA64D5" w:rsidRDefault="00C60444" w:rsidP="00EA64D5">
      <w:pPr>
        <w:pStyle w:val="NormalWeb"/>
        <w:numPr>
          <w:ilvl w:val="0"/>
          <w:numId w:val="9"/>
        </w:numPr>
        <w:spacing w:before="240" w:beforeAutospacing="0" w:after="240" w:afterAutospacing="0" w:line="360" w:lineRule="auto"/>
        <w:jc w:val="both"/>
        <w:rPr>
          <w:b/>
          <w:color w:val="000000"/>
        </w:rPr>
      </w:pPr>
      <w:r w:rsidRPr="00EA64D5">
        <w:t xml:space="preserve">Entrevista </w:t>
      </w:r>
      <w:r w:rsidR="00E72776" w:rsidRPr="00EA64D5">
        <w:t xml:space="preserve">individual e análise </w:t>
      </w:r>
      <w:proofErr w:type="gramStart"/>
      <w:r w:rsidR="00E72776" w:rsidRPr="00EA64D5">
        <w:t>curricular</w:t>
      </w:r>
      <w:r w:rsidR="00C81DC1" w:rsidRPr="00EA64D5">
        <w:rPr>
          <w:vertAlign w:val="superscript"/>
        </w:rPr>
        <w:t>(</w:t>
      </w:r>
      <w:proofErr w:type="gramEnd"/>
      <w:r w:rsidR="00E72776" w:rsidRPr="00EA64D5">
        <w:rPr>
          <w:vertAlign w:val="superscript"/>
        </w:rPr>
        <w:t>*</w:t>
      </w:r>
      <w:r w:rsidR="00C81DC1" w:rsidRPr="00EA64D5">
        <w:rPr>
          <w:vertAlign w:val="superscript"/>
        </w:rPr>
        <w:t>)</w:t>
      </w:r>
      <w:r w:rsidRPr="00EA64D5">
        <w:t>;</w:t>
      </w:r>
    </w:p>
    <w:p w:rsidR="00170130" w:rsidRPr="00EA64D5" w:rsidRDefault="00C60444" w:rsidP="00EA64D5">
      <w:pPr>
        <w:pStyle w:val="NormalWeb"/>
        <w:numPr>
          <w:ilvl w:val="0"/>
          <w:numId w:val="9"/>
        </w:numPr>
        <w:spacing w:before="240" w:beforeAutospacing="0" w:after="240" w:afterAutospacing="0" w:line="360" w:lineRule="auto"/>
        <w:jc w:val="both"/>
        <w:rPr>
          <w:b/>
          <w:color w:val="000000"/>
        </w:rPr>
      </w:pPr>
      <w:r w:rsidRPr="00EA64D5">
        <w:t>Apresentação institucional a</w:t>
      </w:r>
      <w:r w:rsidR="00C81DC1" w:rsidRPr="00EA64D5">
        <w:t>os trainees que forem aprovados;</w:t>
      </w:r>
    </w:p>
    <w:p w:rsidR="00C81DC1" w:rsidRPr="00EA64D5" w:rsidRDefault="00122892" w:rsidP="00EA64D5">
      <w:pPr>
        <w:pStyle w:val="NormalWeb"/>
        <w:spacing w:before="240" w:beforeAutospacing="0" w:after="240" w:afterAutospacing="0" w:line="360" w:lineRule="auto"/>
        <w:ind w:firstLine="720"/>
        <w:jc w:val="both"/>
      </w:pPr>
      <w:r w:rsidRPr="00EA64D5">
        <w:lastRenderedPageBreak/>
        <w:t xml:space="preserve"> </w:t>
      </w:r>
      <w:r w:rsidR="00C81DC1" w:rsidRPr="00EA64D5">
        <w:t>(*) A análise curricular não visa à seleção do candidato mais capacitado dentro das competências da Ecoflor, mas tem como finalidade conhecer mais sobre atividades extracurriculares do mesmo durante sua vida, como por exemplo: cursos, trabalhos voluntários, participação em programas do tipo menor aprendiz e outros.</w:t>
      </w:r>
    </w:p>
    <w:p w:rsidR="00C81DC1" w:rsidRPr="00EA64D5" w:rsidRDefault="00C81DC1" w:rsidP="00EA64D5">
      <w:pPr>
        <w:pStyle w:val="NormalWeb"/>
        <w:numPr>
          <w:ilvl w:val="1"/>
          <w:numId w:val="7"/>
        </w:numPr>
        <w:spacing w:before="240" w:beforeAutospacing="0" w:after="240" w:afterAutospacing="0" w:line="360" w:lineRule="auto"/>
        <w:jc w:val="both"/>
        <w:rPr>
          <w:b/>
          <w:color w:val="000000"/>
        </w:rPr>
      </w:pPr>
      <w:r w:rsidRPr="00EA64D5">
        <w:rPr>
          <w:b/>
          <w:color w:val="000000"/>
        </w:rPr>
        <w:t>I</w:t>
      </w:r>
      <w:r w:rsidR="00194EA6" w:rsidRPr="00EA64D5">
        <w:rPr>
          <w:b/>
          <w:color w:val="000000"/>
        </w:rPr>
        <w:t>nscrição</w:t>
      </w:r>
    </w:p>
    <w:p w:rsidR="00194EA6" w:rsidRDefault="00194EA6" w:rsidP="00EA64D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4D5">
        <w:rPr>
          <w:rFonts w:ascii="Times New Roman" w:hAnsi="Times New Roman" w:cs="Times New Roman"/>
          <w:sz w:val="24"/>
          <w:szCs w:val="24"/>
        </w:rPr>
        <w:t xml:space="preserve">A Inscrição que deverá conter os dados pessoais e acadêmicos do inscrito, por meio do preenchimento do Formulário. Todas as informações referentes </w:t>
      </w:r>
      <w:r w:rsidR="00DF0758" w:rsidRPr="00EA64D5">
        <w:rPr>
          <w:rFonts w:ascii="Times New Roman" w:hAnsi="Times New Roman" w:cs="Times New Roman"/>
          <w:sz w:val="24"/>
          <w:szCs w:val="24"/>
        </w:rPr>
        <w:t>à</w:t>
      </w:r>
      <w:r w:rsidRPr="00EA64D5">
        <w:rPr>
          <w:rFonts w:ascii="Times New Roman" w:hAnsi="Times New Roman" w:cs="Times New Roman"/>
          <w:sz w:val="24"/>
          <w:szCs w:val="24"/>
        </w:rPr>
        <w:t xml:space="preserve"> etapa de inscrição estão no tópico 3 (três) deste edital.</w:t>
      </w:r>
    </w:p>
    <w:p w:rsidR="00FB3D4A" w:rsidRPr="00FB3D4A" w:rsidRDefault="00FB3D4A" w:rsidP="00FB3D4A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4A">
        <w:rPr>
          <w:rFonts w:ascii="Times New Roman" w:hAnsi="Times New Roman" w:cs="Times New Roman"/>
          <w:b/>
          <w:sz w:val="24"/>
          <w:szCs w:val="24"/>
        </w:rPr>
        <w:t>Fit Cultural</w:t>
      </w:r>
    </w:p>
    <w:p w:rsidR="00FB3D4A" w:rsidRPr="00DF284A" w:rsidRDefault="00FB3D4A" w:rsidP="00FB3D4A">
      <w:pPr>
        <w:pStyle w:val="PargrafodaLista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Fit Cultural consiste em um formulário com perguntas pessoais e situações cotidianas dentro de uma empresa para conhecer mais do candidato e entender seu ponto de vista e opinião frente à algumas situações. </w:t>
      </w:r>
    </w:p>
    <w:p w:rsidR="00DF284A" w:rsidRPr="00EC1472" w:rsidRDefault="00DF284A" w:rsidP="00FB3D4A">
      <w:pPr>
        <w:pStyle w:val="PargrafodaLista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prazo final para preenchimento do formulário é dia 11/04/2020 às 09:00h.</w:t>
      </w:r>
    </w:p>
    <w:p w:rsidR="000A62D7" w:rsidRDefault="000A62D7" w:rsidP="000A62D7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Pitch</w:t>
      </w:r>
      <w:proofErr w:type="spellEnd"/>
    </w:p>
    <w:p w:rsidR="000A62D7" w:rsidRPr="003248EA" w:rsidRDefault="000A62D7" w:rsidP="000A62D7">
      <w:pPr>
        <w:pStyle w:val="PargrafodaLista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Pitch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um mecanismo muito utilizado para vender ideias, produtos e projetos. Sendo assim, essa etapa consiste no candidato enviar um vídeo vendendo um produto, mas nesse caso o produto a ser vendido seria o próprio candidato. O vídeo deve ter no máximo 2 minutos de duração e o candidato tem total liberdade de explorar de sua criatividade e abordar pontos importantes como: História de vida, realizações, aprendizados e outros. </w:t>
      </w:r>
    </w:p>
    <w:p w:rsidR="000A62D7" w:rsidRDefault="000A62D7" w:rsidP="000A62D7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importante salientar que a qualidade de áudio e vídeo não serão pontos eliminatórios, o objetivo é avaliar o candidato e conhecer mais sobre sua vida.</w:t>
      </w:r>
    </w:p>
    <w:p w:rsidR="000A62D7" w:rsidRPr="003248EA" w:rsidRDefault="000A62D7" w:rsidP="000A62D7">
      <w:pPr>
        <w:pStyle w:val="PargrafodaLista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vídeo deve ser enviado até </w:t>
      </w:r>
      <w:r w:rsidR="00875A5F">
        <w:rPr>
          <w:rFonts w:ascii="Times New Roman" w:hAnsi="Times New Roman" w:cs="Times New Roman"/>
          <w:sz w:val="24"/>
          <w:szCs w:val="24"/>
        </w:rPr>
        <w:t>as 10:00h d</w:t>
      </w:r>
      <w:r w:rsidR="00DF284A">
        <w:rPr>
          <w:rFonts w:ascii="Times New Roman" w:hAnsi="Times New Roman" w:cs="Times New Roman"/>
          <w:sz w:val="24"/>
          <w:szCs w:val="24"/>
        </w:rPr>
        <w:t>o dia 13</w:t>
      </w:r>
      <w:r>
        <w:rPr>
          <w:rFonts w:ascii="Times New Roman" w:hAnsi="Times New Roman" w:cs="Times New Roman"/>
          <w:sz w:val="24"/>
          <w:szCs w:val="24"/>
        </w:rPr>
        <w:t>/04 no e-mail que será informado ao candidato.</w:t>
      </w:r>
    </w:p>
    <w:p w:rsidR="00FB3D4A" w:rsidRPr="00FB3D4A" w:rsidRDefault="00FB3D4A" w:rsidP="00FB3D4A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94EA6" w:rsidRPr="00EA64D5" w:rsidRDefault="00C60444" w:rsidP="00EA64D5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D5">
        <w:rPr>
          <w:rFonts w:ascii="Times New Roman" w:eastAsia="Times New Roman" w:hAnsi="Times New Roman" w:cs="Times New Roman"/>
          <w:b/>
          <w:sz w:val="24"/>
          <w:szCs w:val="24"/>
        </w:rPr>
        <w:t>Dinâmica de grupo</w:t>
      </w:r>
      <w:r w:rsidR="004A6E59">
        <w:rPr>
          <w:rFonts w:ascii="Times New Roman" w:eastAsia="Times New Roman" w:hAnsi="Times New Roman" w:cs="Times New Roman"/>
          <w:b/>
          <w:sz w:val="24"/>
          <w:szCs w:val="24"/>
        </w:rPr>
        <w:t xml:space="preserve"> – Resolução de Cases</w:t>
      </w:r>
    </w:p>
    <w:p w:rsidR="00194EA6" w:rsidRPr="00EA64D5" w:rsidRDefault="00C60444" w:rsidP="00EA64D5">
      <w:pPr>
        <w:pStyle w:val="PargrafodaLista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D5">
        <w:rPr>
          <w:rFonts w:ascii="Times New Roman" w:eastAsia="Times New Roman" w:hAnsi="Times New Roman" w:cs="Times New Roman"/>
          <w:sz w:val="24"/>
          <w:szCs w:val="24"/>
        </w:rPr>
        <w:t xml:space="preserve">As dinâmicas acontecerão no sábado, dia </w:t>
      </w:r>
      <w:r w:rsidR="00875A5F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5F0B2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4C72D6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5F0B29">
        <w:rPr>
          <w:rFonts w:ascii="Times New Roman" w:eastAsia="Times New Roman" w:hAnsi="Times New Roman" w:cs="Times New Roman"/>
          <w:b/>
          <w:sz w:val="24"/>
          <w:szCs w:val="24"/>
        </w:rPr>
        <w:t>/2020</w:t>
      </w:r>
      <w:r w:rsidRPr="00EA64D5">
        <w:rPr>
          <w:rFonts w:ascii="Times New Roman" w:eastAsia="Times New Roman" w:hAnsi="Times New Roman" w:cs="Times New Roman"/>
          <w:sz w:val="24"/>
          <w:szCs w:val="24"/>
        </w:rPr>
        <w:t>, conforme e-mail de convocação enviado até o dia</w:t>
      </w:r>
      <w:r w:rsidRPr="00EA64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5A5F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5F0B2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4C72D6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5F0B29">
        <w:rPr>
          <w:rFonts w:ascii="Times New Roman" w:eastAsia="Times New Roman" w:hAnsi="Times New Roman" w:cs="Times New Roman"/>
          <w:b/>
          <w:sz w:val="24"/>
          <w:szCs w:val="24"/>
        </w:rPr>
        <w:t>/2020</w:t>
      </w:r>
      <w:r w:rsidRPr="00EA64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4EA6" w:rsidRPr="00EA64D5" w:rsidRDefault="004A6E59" w:rsidP="00EA64D5">
      <w:pPr>
        <w:pStyle w:val="PargrafodaLista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 instruções quanto ao </w:t>
      </w:r>
      <w:r w:rsidR="00C60444" w:rsidRPr="00EA64D5">
        <w:rPr>
          <w:rFonts w:ascii="Times New Roman" w:eastAsia="Times New Roman" w:hAnsi="Times New Roman" w:cs="Times New Roman"/>
          <w:sz w:val="24"/>
          <w:szCs w:val="24"/>
        </w:rPr>
        <w:t>horário da dinâmica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plataforma digital em que será realizada</w:t>
      </w:r>
      <w:r w:rsidR="00C60444" w:rsidRPr="00EA64D5">
        <w:rPr>
          <w:rFonts w:ascii="Times New Roman" w:eastAsia="Times New Roman" w:hAnsi="Times New Roman" w:cs="Times New Roman"/>
          <w:sz w:val="24"/>
          <w:szCs w:val="24"/>
        </w:rPr>
        <w:t xml:space="preserve"> serão enviadas através do e-mail de convocação;</w:t>
      </w:r>
    </w:p>
    <w:p w:rsidR="00194EA6" w:rsidRPr="00875A5F" w:rsidRDefault="00C60444" w:rsidP="00EA64D5">
      <w:pPr>
        <w:pStyle w:val="PargrafodaLista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A5F">
        <w:rPr>
          <w:rFonts w:ascii="Times New Roman" w:eastAsia="Times New Roman" w:hAnsi="Times New Roman" w:cs="Times New Roman"/>
          <w:sz w:val="24"/>
          <w:szCs w:val="24"/>
        </w:rPr>
        <w:t xml:space="preserve">Os candidatos aprovados na </w:t>
      </w:r>
      <w:r w:rsidR="00875A5F" w:rsidRPr="00875A5F">
        <w:rPr>
          <w:rFonts w:ascii="Times New Roman" w:eastAsia="Times New Roman" w:hAnsi="Times New Roman" w:cs="Times New Roman"/>
          <w:sz w:val="24"/>
          <w:szCs w:val="24"/>
        </w:rPr>
        <w:t>4</w:t>
      </w:r>
      <w:r w:rsidR="00FB3D4A" w:rsidRPr="00875A5F">
        <w:rPr>
          <w:rFonts w:ascii="Times New Roman" w:eastAsia="Times New Roman" w:hAnsi="Times New Roman" w:cs="Times New Roman"/>
          <w:sz w:val="24"/>
          <w:szCs w:val="24"/>
        </w:rPr>
        <w:t>ª</w:t>
      </w:r>
      <w:r w:rsidRPr="00875A5F">
        <w:rPr>
          <w:rFonts w:ascii="Times New Roman" w:eastAsia="Times New Roman" w:hAnsi="Times New Roman" w:cs="Times New Roman"/>
          <w:sz w:val="24"/>
          <w:szCs w:val="24"/>
        </w:rPr>
        <w:t xml:space="preserve"> etapa receberão um e-mail dia </w:t>
      </w:r>
      <w:r w:rsidR="00875A5F" w:rsidRPr="00875A5F">
        <w:rPr>
          <w:rFonts w:ascii="Times New Roman" w:eastAsia="Times New Roman" w:hAnsi="Times New Roman" w:cs="Times New Roman"/>
          <w:sz w:val="24"/>
          <w:szCs w:val="24"/>
        </w:rPr>
        <w:t>19</w:t>
      </w:r>
      <w:r w:rsidR="00875A5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="004C72D6" w:rsidRPr="00875A5F">
        <w:rPr>
          <w:rFonts w:ascii="Times New Roman" w:eastAsia="Times New Roman" w:hAnsi="Times New Roman" w:cs="Times New Roman"/>
          <w:sz w:val="24"/>
          <w:szCs w:val="24"/>
        </w:rPr>
        <w:t>Abril</w:t>
      </w:r>
      <w:proofErr w:type="gramEnd"/>
      <w:r w:rsidR="005F0B29" w:rsidRPr="00875A5F">
        <w:rPr>
          <w:rFonts w:ascii="Times New Roman" w:eastAsia="Times New Roman" w:hAnsi="Times New Roman" w:cs="Times New Roman"/>
          <w:sz w:val="24"/>
          <w:szCs w:val="24"/>
        </w:rPr>
        <w:t xml:space="preserve"> de 2020 </w:t>
      </w:r>
      <w:r w:rsidR="00875A5F" w:rsidRPr="00875A5F">
        <w:rPr>
          <w:rFonts w:ascii="Times New Roman" w:eastAsia="Times New Roman" w:hAnsi="Times New Roman" w:cs="Times New Roman"/>
          <w:sz w:val="24"/>
          <w:szCs w:val="24"/>
        </w:rPr>
        <w:t>com a convocação para a 5</w:t>
      </w:r>
      <w:r w:rsidRPr="00875A5F">
        <w:rPr>
          <w:rFonts w:ascii="Times New Roman" w:eastAsia="Times New Roman" w:hAnsi="Times New Roman" w:cs="Times New Roman"/>
          <w:sz w:val="24"/>
          <w:szCs w:val="24"/>
        </w:rPr>
        <w:t>ª etapa –</w:t>
      </w:r>
      <w:r w:rsidR="00FB3D4A" w:rsidRPr="00875A5F">
        <w:rPr>
          <w:rFonts w:ascii="Times New Roman" w:hAnsi="Times New Roman" w:cs="Times New Roman"/>
          <w:sz w:val="24"/>
          <w:szCs w:val="24"/>
        </w:rPr>
        <w:t xml:space="preserve"> </w:t>
      </w:r>
      <w:r w:rsidR="00875A5F" w:rsidRPr="00875A5F">
        <w:rPr>
          <w:rFonts w:ascii="Times New Roman" w:hAnsi="Times New Roman" w:cs="Times New Roman"/>
          <w:sz w:val="24"/>
          <w:szCs w:val="24"/>
        </w:rPr>
        <w:t xml:space="preserve">Entrevistas </w:t>
      </w:r>
      <w:r w:rsidR="00875A5F" w:rsidRPr="00875A5F">
        <w:rPr>
          <w:rFonts w:ascii="Times New Roman" w:hAnsi="Times New Roman" w:cs="Times New Roman"/>
          <w:sz w:val="24"/>
          <w:szCs w:val="24"/>
        </w:rPr>
        <w:t xml:space="preserve">e análise </w:t>
      </w:r>
      <w:r w:rsidR="00875A5F" w:rsidRPr="00875A5F">
        <w:rPr>
          <w:rFonts w:ascii="Times New Roman" w:hAnsi="Times New Roman" w:cs="Times New Roman"/>
          <w:sz w:val="24"/>
          <w:szCs w:val="24"/>
        </w:rPr>
        <w:t>curricular.</w:t>
      </w:r>
    </w:p>
    <w:p w:rsidR="00EC1472" w:rsidRPr="00EC1472" w:rsidRDefault="00EC1472" w:rsidP="00EC1472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EA6" w:rsidRPr="00EA64D5" w:rsidRDefault="00C60444" w:rsidP="00EA64D5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D5">
        <w:rPr>
          <w:rFonts w:ascii="Times New Roman" w:eastAsia="Times New Roman" w:hAnsi="Times New Roman" w:cs="Times New Roman"/>
          <w:b/>
          <w:sz w:val="24"/>
          <w:szCs w:val="24"/>
        </w:rPr>
        <w:t xml:space="preserve">Entrevista </w:t>
      </w:r>
      <w:r w:rsidR="00194EA6" w:rsidRPr="00EA64D5">
        <w:rPr>
          <w:rFonts w:ascii="Times New Roman" w:eastAsia="Times New Roman" w:hAnsi="Times New Roman" w:cs="Times New Roman"/>
          <w:b/>
          <w:sz w:val="24"/>
          <w:szCs w:val="24"/>
        </w:rPr>
        <w:t>individual e análise curricular</w:t>
      </w:r>
    </w:p>
    <w:p w:rsidR="00194EA6" w:rsidRPr="00EA64D5" w:rsidRDefault="00C60444" w:rsidP="00EA64D5">
      <w:pPr>
        <w:pStyle w:val="PargrafodaLista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D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736AD">
        <w:rPr>
          <w:rFonts w:ascii="Times New Roman" w:eastAsia="Times New Roman" w:hAnsi="Times New Roman" w:cs="Times New Roman"/>
          <w:sz w:val="24"/>
          <w:szCs w:val="24"/>
        </w:rPr>
        <w:t>quinta</w:t>
      </w:r>
      <w:r w:rsidRPr="00EA64D5">
        <w:rPr>
          <w:rFonts w:ascii="Times New Roman" w:eastAsia="Times New Roman" w:hAnsi="Times New Roman" w:cs="Times New Roman"/>
          <w:sz w:val="24"/>
          <w:szCs w:val="24"/>
        </w:rPr>
        <w:t xml:space="preserve"> etapa é composta de entrevistas individuais</w:t>
      </w:r>
      <w:r w:rsidR="00194EA6" w:rsidRPr="00EA64D5">
        <w:rPr>
          <w:rFonts w:ascii="Times New Roman" w:eastAsia="Times New Roman" w:hAnsi="Times New Roman" w:cs="Times New Roman"/>
          <w:sz w:val="24"/>
          <w:szCs w:val="24"/>
        </w:rPr>
        <w:t xml:space="preserve"> e análise curricular com participação do candidato contando suas experiências extracurriculares que achar viável apresentar no mesmo</w:t>
      </w:r>
      <w:r w:rsidRPr="00EA64D5">
        <w:rPr>
          <w:rFonts w:ascii="Times New Roman" w:eastAsia="Times New Roman" w:hAnsi="Times New Roman" w:cs="Times New Roman"/>
          <w:sz w:val="24"/>
          <w:szCs w:val="24"/>
        </w:rPr>
        <w:t>, com duração de cerca de 30</w:t>
      </w:r>
      <w:r w:rsidR="00194EA6" w:rsidRPr="00EA64D5">
        <w:rPr>
          <w:rFonts w:ascii="Times New Roman" w:eastAsia="Times New Roman" w:hAnsi="Times New Roman" w:cs="Times New Roman"/>
          <w:sz w:val="24"/>
          <w:szCs w:val="24"/>
        </w:rPr>
        <w:t xml:space="preserve"> minutos </w:t>
      </w:r>
      <w:r w:rsidR="00DF0758" w:rsidRPr="00EA64D5">
        <w:rPr>
          <w:rFonts w:ascii="Times New Roman" w:eastAsia="Times New Roman" w:hAnsi="Times New Roman" w:cs="Times New Roman"/>
          <w:sz w:val="24"/>
          <w:szCs w:val="24"/>
        </w:rPr>
        <w:t>à</w:t>
      </w:r>
      <w:r w:rsidR="00194EA6" w:rsidRPr="00EA64D5">
        <w:rPr>
          <w:rFonts w:ascii="Times New Roman" w:eastAsia="Times New Roman" w:hAnsi="Times New Roman" w:cs="Times New Roman"/>
          <w:sz w:val="24"/>
          <w:szCs w:val="24"/>
        </w:rPr>
        <w:t xml:space="preserve"> 1 hora</w:t>
      </w:r>
      <w:r w:rsidRPr="00EA64D5">
        <w:rPr>
          <w:rFonts w:ascii="Times New Roman" w:eastAsia="Times New Roman" w:hAnsi="Times New Roman" w:cs="Times New Roman"/>
          <w:sz w:val="24"/>
          <w:szCs w:val="24"/>
        </w:rPr>
        <w:t xml:space="preserve">. Essas serão realizadas entre os dias </w:t>
      </w:r>
      <w:r w:rsidR="00875A5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C72D6">
        <w:rPr>
          <w:rFonts w:ascii="Times New Roman" w:eastAsia="Times New Roman" w:hAnsi="Times New Roman" w:cs="Times New Roman"/>
          <w:b/>
          <w:sz w:val="24"/>
          <w:szCs w:val="24"/>
        </w:rPr>
        <w:t>/04</w:t>
      </w:r>
      <w:r w:rsidRPr="00EA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EA6" w:rsidRPr="00EA64D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A5F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5F0B29">
        <w:rPr>
          <w:rFonts w:ascii="Times New Roman" w:eastAsia="Times New Roman" w:hAnsi="Times New Roman" w:cs="Times New Roman"/>
          <w:b/>
          <w:sz w:val="24"/>
          <w:szCs w:val="24"/>
        </w:rPr>
        <w:t>/04.</w:t>
      </w:r>
      <w:r w:rsidRPr="00EA64D5">
        <w:rPr>
          <w:rFonts w:ascii="Times New Roman" w:eastAsia="Times New Roman" w:hAnsi="Times New Roman" w:cs="Times New Roman"/>
          <w:sz w:val="24"/>
          <w:szCs w:val="24"/>
        </w:rPr>
        <w:t xml:space="preserve"> Será levada em consideração a disponibilidade de horário</w:t>
      </w:r>
      <w:r w:rsidR="00194EA6" w:rsidRPr="00EA64D5">
        <w:rPr>
          <w:rFonts w:ascii="Times New Roman" w:eastAsia="Times New Roman" w:hAnsi="Times New Roman" w:cs="Times New Roman"/>
          <w:sz w:val="24"/>
          <w:szCs w:val="24"/>
        </w:rPr>
        <w:t xml:space="preserve"> do candidato para a entrevista;</w:t>
      </w:r>
    </w:p>
    <w:p w:rsidR="00194EA6" w:rsidRPr="00EA64D5" w:rsidRDefault="00C60444" w:rsidP="00EA64D5">
      <w:pPr>
        <w:pStyle w:val="PargrafodaLista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D5">
        <w:rPr>
          <w:rFonts w:ascii="Times New Roman" w:eastAsia="Times New Roman" w:hAnsi="Times New Roman" w:cs="Times New Roman"/>
          <w:sz w:val="24"/>
          <w:szCs w:val="24"/>
        </w:rPr>
        <w:t xml:space="preserve">A divulgação </w:t>
      </w:r>
      <w:r w:rsidR="003248E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A64D5">
        <w:rPr>
          <w:rFonts w:ascii="Times New Roman" w:eastAsia="Times New Roman" w:hAnsi="Times New Roman" w:cs="Times New Roman"/>
          <w:sz w:val="24"/>
          <w:szCs w:val="24"/>
        </w:rPr>
        <w:t xml:space="preserve"> horário das entrevistas </w:t>
      </w:r>
      <w:r w:rsidR="003248EA">
        <w:rPr>
          <w:rFonts w:ascii="Times New Roman" w:eastAsia="Times New Roman" w:hAnsi="Times New Roman" w:cs="Times New Roman"/>
          <w:sz w:val="24"/>
          <w:szCs w:val="24"/>
        </w:rPr>
        <w:t xml:space="preserve">e da plataforma digital a ser utilizada </w:t>
      </w:r>
      <w:r w:rsidRPr="00EA64D5">
        <w:rPr>
          <w:rFonts w:ascii="Times New Roman" w:eastAsia="Times New Roman" w:hAnsi="Times New Roman" w:cs="Times New Roman"/>
          <w:sz w:val="24"/>
          <w:szCs w:val="24"/>
        </w:rPr>
        <w:t>será realizada através do ender</w:t>
      </w:r>
      <w:r w:rsidR="00194EA6" w:rsidRPr="00EA64D5">
        <w:rPr>
          <w:rFonts w:ascii="Times New Roman" w:eastAsia="Times New Roman" w:hAnsi="Times New Roman" w:cs="Times New Roman"/>
          <w:sz w:val="24"/>
          <w:szCs w:val="24"/>
        </w:rPr>
        <w:t>eço de e-mail dos candidatos;</w:t>
      </w:r>
    </w:p>
    <w:p w:rsidR="00194EA6" w:rsidRPr="00EA64D5" w:rsidRDefault="00194EA6" w:rsidP="00EA64D5">
      <w:pPr>
        <w:pStyle w:val="PargrafodaLista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D5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5F0B29">
        <w:rPr>
          <w:rFonts w:ascii="Times New Roman" w:eastAsia="Times New Roman" w:hAnsi="Times New Roman" w:cs="Times New Roman"/>
          <w:sz w:val="24"/>
          <w:szCs w:val="24"/>
        </w:rPr>
        <w:t>às 23h59min do</w:t>
      </w:r>
      <w:r w:rsidRPr="00EA64D5">
        <w:rPr>
          <w:rFonts w:ascii="Times New Roman" w:eastAsia="Times New Roman" w:hAnsi="Times New Roman" w:cs="Times New Roman"/>
          <w:sz w:val="24"/>
          <w:szCs w:val="24"/>
        </w:rPr>
        <w:t xml:space="preserve"> dia </w:t>
      </w:r>
      <w:r w:rsidR="00DF284A">
        <w:rPr>
          <w:rFonts w:ascii="Times New Roman" w:eastAsia="Times New Roman" w:hAnsi="Times New Roman" w:cs="Times New Roman"/>
          <w:sz w:val="24"/>
          <w:szCs w:val="24"/>
        </w:rPr>
        <w:t>18</w:t>
      </w:r>
      <w:r w:rsidR="005F0B29">
        <w:rPr>
          <w:rFonts w:ascii="Times New Roman" w:eastAsia="Times New Roman" w:hAnsi="Times New Roman" w:cs="Times New Roman"/>
          <w:sz w:val="24"/>
          <w:szCs w:val="24"/>
        </w:rPr>
        <w:t>/</w:t>
      </w:r>
      <w:r w:rsidR="004C72D6">
        <w:rPr>
          <w:rFonts w:ascii="Times New Roman" w:eastAsia="Times New Roman" w:hAnsi="Times New Roman" w:cs="Times New Roman"/>
          <w:sz w:val="24"/>
          <w:szCs w:val="24"/>
        </w:rPr>
        <w:t>04</w:t>
      </w:r>
      <w:r w:rsidR="005F0B29">
        <w:rPr>
          <w:rFonts w:ascii="Times New Roman" w:eastAsia="Times New Roman" w:hAnsi="Times New Roman" w:cs="Times New Roman"/>
          <w:sz w:val="24"/>
          <w:szCs w:val="24"/>
        </w:rPr>
        <w:t xml:space="preserve">/2020 </w:t>
      </w:r>
      <w:r w:rsidRPr="00EA64D5">
        <w:rPr>
          <w:rFonts w:ascii="Times New Roman" w:eastAsia="Times New Roman" w:hAnsi="Times New Roman" w:cs="Times New Roman"/>
          <w:sz w:val="24"/>
          <w:szCs w:val="24"/>
        </w:rPr>
        <w:t>o candidato deve enviar seu currículo</w:t>
      </w:r>
      <w:r w:rsidR="00122892" w:rsidRPr="00EA64D5">
        <w:rPr>
          <w:rFonts w:ascii="Times New Roman" w:eastAsia="Times New Roman" w:hAnsi="Times New Roman" w:cs="Times New Roman"/>
          <w:sz w:val="24"/>
          <w:szCs w:val="24"/>
        </w:rPr>
        <w:t xml:space="preserve"> no formato PDF</w:t>
      </w:r>
      <w:r w:rsidRPr="00EA64D5">
        <w:rPr>
          <w:rFonts w:ascii="Times New Roman" w:eastAsia="Times New Roman" w:hAnsi="Times New Roman" w:cs="Times New Roman"/>
          <w:sz w:val="24"/>
          <w:szCs w:val="24"/>
        </w:rPr>
        <w:t xml:space="preserve"> para o e</w:t>
      </w:r>
      <w:r w:rsidR="00122892" w:rsidRPr="00EA64D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4D5"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hyperlink r:id="rId8" w:history="1">
        <w:r w:rsidR="00875A5F" w:rsidRPr="00ED44B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ps@ecoflorconsultoria.com</w:t>
        </w:r>
      </w:hyperlink>
      <w:r w:rsidR="00122892" w:rsidRPr="00EA64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892" w:rsidRPr="00EA64D5" w:rsidRDefault="00122892" w:rsidP="00EA64D5">
      <w:pPr>
        <w:pStyle w:val="PargrafodaLista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D5">
        <w:rPr>
          <w:rFonts w:ascii="Times New Roman" w:eastAsia="Times New Roman" w:hAnsi="Times New Roman" w:cs="Times New Roman"/>
          <w:sz w:val="24"/>
          <w:szCs w:val="24"/>
        </w:rPr>
        <w:t xml:space="preserve">A apresentação do currículo </w:t>
      </w:r>
      <w:r w:rsidRPr="00EA64D5">
        <w:rPr>
          <w:rFonts w:ascii="Times New Roman" w:eastAsia="Times New Roman" w:hAnsi="Times New Roman" w:cs="Times New Roman"/>
          <w:b/>
          <w:sz w:val="24"/>
          <w:szCs w:val="24"/>
        </w:rPr>
        <w:t>não tem caráter eliminatório ou classificatório</w:t>
      </w:r>
      <w:r w:rsidRPr="00EA64D5">
        <w:rPr>
          <w:rFonts w:ascii="Times New Roman" w:eastAsia="Times New Roman" w:hAnsi="Times New Roman" w:cs="Times New Roman"/>
          <w:sz w:val="24"/>
          <w:szCs w:val="24"/>
        </w:rPr>
        <w:t xml:space="preserve"> apesar de ser </w:t>
      </w:r>
      <w:r w:rsidRPr="00EA64D5">
        <w:rPr>
          <w:rFonts w:ascii="Times New Roman" w:eastAsia="Times New Roman" w:hAnsi="Times New Roman" w:cs="Times New Roman"/>
          <w:b/>
          <w:sz w:val="24"/>
          <w:szCs w:val="24"/>
        </w:rPr>
        <w:t>obrigatória</w:t>
      </w:r>
      <w:r w:rsidRPr="00EA64D5">
        <w:rPr>
          <w:rFonts w:ascii="Times New Roman" w:eastAsia="Times New Roman" w:hAnsi="Times New Roman" w:cs="Times New Roman"/>
          <w:sz w:val="24"/>
          <w:szCs w:val="24"/>
        </w:rPr>
        <w:t>. Tem por finalidade o conhecimento de atividades extracurriculares prestadas pelo candidato e de suas experiências e interesses;</w:t>
      </w:r>
    </w:p>
    <w:p w:rsidR="00122892" w:rsidRPr="003248EA" w:rsidRDefault="00122892" w:rsidP="003248EA">
      <w:pPr>
        <w:pStyle w:val="PargrafodaLista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D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64D5">
        <w:rPr>
          <w:rFonts w:ascii="Times New Roman" w:eastAsia="Times New Roman" w:hAnsi="Times New Roman" w:cs="Times New Roman"/>
          <w:b/>
          <w:sz w:val="24"/>
          <w:szCs w:val="24"/>
        </w:rPr>
        <w:t>entrevista individual</w:t>
      </w:r>
      <w:r w:rsidRPr="00EA64D5">
        <w:rPr>
          <w:rFonts w:ascii="Times New Roman" w:eastAsia="Times New Roman" w:hAnsi="Times New Roman" w:cs="Times New Roman"/>
          <w:sz w:val="24"/>
          <w:szCs w:val="24"/>
        </w:rPr>
        <w:t xml:space="preserve"> tem </w:t>
      </w:r>
      <w:r w:rsidRPr="00EA64D5">
        <w:rPr>
          <w:rFonts w:ascii="Times New Roman" w:eastAsia="Times New Roman" w:hAnsi="Times New Roman" w:cs="Times New Roman"/>
          <w:b/>
          <w:sz w:val="24"/>
          <w:szCs w:val="24"/>
        </w:rPr>
        <w:t>caráter eliminatório</w:t>
      </w:r>
      <w:r w:rsidR="00194EA6" w:rsidRPr="00EA64D5">
        <w:rPr>
          <w:rFonts w:ascii="Times New Roman" w:eastAsia="Times New Roman" w:hAnsi="Times New Roman" w:cs="Times New Roman"/>
          <w:sz w:val="24"/>
          <w:szCs w:val="24"/>
        </w:rPr>
        <w:t xml:space="preserve"> e, </w:t>
      </w:r>
      <w:r w:rsidR="00875A5F" w:rsidRPr="00EA64D5">
        <w:rPr>
          <w:rFonts w:ascii="Times New Roman" w:eastAsia="Times New Roman" w:hAnsi="Times New Roman" w:cs="Times New Roman"/>
          <w:sz w:val="24"/>
          <w:szCs w:val="24"/>
        </w:rPr>
        <w:t>portanto,</w:t>
      </w:r>
      <w:r w:rsidR="00194EA6" w:rsidRPr="00EA64D5">
        <w:rPr>
          <w:rFonts w:ascii="Times New Roman" w:eastAsia="Times New Roman" w:hAnsi="Times New Roman" w:cs="Times New Roman"/>
          <w:sz w:val="24"/>
          <w:szCs w:val="24"/>
        </w:rPr>
        <w:t xml:space="preserve"> a presença do candidato </w:t>
      </w:r>
      <w:r w:rsidR="00194EA6" w:rsidRPr="00EA64D5">
        <w:rPr>
          <w:rFonts w:ascii="Times New Roman" w:eastAsia="Times New Roman" w:hAnsi="Times New Roman" w:cs="Times New Roman"/>
          <w:b/>
          <w:sz w:val="24"/>
          <w:szCs w:val="24"/>
        </w:rPr>
        <w:t xml:space="preserve">não </w:t>
      </w:r>
      <w:r w:rsidR="00194EA6" w:rsidRPr="00EA64D5">
        <w:rPr>
          <w:rFonts w:ascii="Times New Roman" w:eastAsia="Times New Roman" w:hAnsi="Times New Roman" w:cs="Times New Roman"/>
          <w:sz w:val="24"/>
          <w:szCs w:val="24"/>
        </w:rPr>
        <w:t xml:space="preserve">é optativa, caso haja um imprevisto com relação à data previamente marcada o candidato deve enviar um e-mail com sua justificativa para </w:t>
      </w:r>
      <w:r w:rsidR="00875A5F">
        <w:rPr>
          <w:rFonts w:ascii="Times New Roman" w:eastAsia="Times New Roman" w:hAnsi="Times New Roman" w:cs="Times New Roman"/>
          <w:b/>
          <w:sz w:val="24"/>
          <w:szCs w:val="24"/>
        </w:rPr>
        <w:t>ps</w:t>
      </w:r>
      <w:r w:rsidR="00194EA6" w:rsidRPr="00EA64D5">
        <w:rPr>
          <w:rFonts w:ascii="Times New Roman" w:eastAsia="Times New Roman" w:hAnsi="Times New Roman" w:cs="Times New Roman"/>
          <w:b/>
          <w:sz w:val="24"/>
          <w:szCs w:val="24"/>
        </w:rPr>
        <w:t>@ecoflorconsultoria.com</w:t>
      </w:r>
      <w:r w:rsidR="00194EA6" w:rsidRPr="00EA64D5">
        <w:rPr>
          <w:rFonts w:ascii="Times New Roman" w:eastAsia="Times New Roman" w:hAnsi="Times New Roman" w:cs="Times New Roman"/>
          <w:sz w:val="24"/>
          <w:szCs w:val="24"/>
        </w:rPr>
        <w:t xml:space="preserve"> com até 2 (dois) dias de antecedência, justificativas fora desse prazo só serão aceitas mediante apresentação de atestado médico.</w:t>
      </w:r>
    </w:p>
    <w:p w:rsidR="003248EA" w:rsidRPr="003248EA" w:rsidRDefault="003248EA" w:rsidP="003248EA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892" w:rsidRPr="00EA64D5" w:rsidRDefault="00C60444" w:rsidP="00EA64D5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D5">
        <w:rPr>
          <w:rFonts w:ascii="Times New Roman" w:eastAsia="Times New Roman" w:hAnsi="Times New Roman" w:cs="Times New Roman"/>
          <w:b/>
          <w:sz w:val="24"/>
          <w:szCs w:val="24"/>
        </w:rPr>
        <w:t>Apresentação Institucional</w:t>
      </w:r>
    </w:p>
    <w:p w:rsidR="00122892" w:rsidRPr="00EA64D5" w:rsidRDefault="00C60444" w:rsidP="00EA64D5">
      <w:pPr>
        <w:pStyle w:val="PargrafodaLista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D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736AD">
        <w:rPr>
          <w:rFonts w:ascii="Times New Roman" w:eastAsia="Times New Roman" w:hAnsi="Times New Roman" w:cs="Times New Roman"/>
          <w:sz w:val="24"/>
          <w:szCs w:val="24"/>
        </w:rPr>
        <w:t>sexta</w:t>
      </w:r>
      <w:r w:rsidRPr="00EA64D5">
        <w:rPr>
          <w:rFonts w:ascii="Times New Roman" w:eastAsia="Times New Roman" w:hAnsi="Times New Roman" w:cs="Times New Roman"/>
          <w:sz w:val="24"/>
          <w:szCs w:val="24"/>
        </w:rPr>
        <w:t xml:space="preserve"> etapa consiste em um momento no qual todos os candidatos aprovados na </w:t>
      </w:r>
      <w:r w:rsidR="00875A5F">
        <w:rPr>
          <w:rFonts w:ascii="Times New Roman" w:eastAsia="Times New Roman" w:hAnsi="Times New Roman" w:cs="Times New Roman"/>
          <w:sz w:val="24"/>
          <w:szCs w:val="24"/>
        </w:rPr>
        <w:t>quinta</w:t>
      </w:r>
      <w:r w:rsidRPr="00EA64D5">
        <w:rPr>
          <w:rFonts w:ascii="Times New Roman" w:eastAsia="Times New Roman" w:hAnsi="Times New Roman" w:cs="Times New Roman"/>
          <w:sz w:val="24"/>
          <w:szCs w:val="24"/>
        </w:rPr>
        <w:t xml:space="preserve"> etapa (entrevista </w:t>
      </w:r>
      <w:r w:rsidR="00122892" w:rsidRPr="00EA64D5">
        <w:rPr>
          <w:rFonts w:ascii="Times New Roman" w:eastAsia="Times New Roman" w:hAnsi="Times New Roman" w:cs="Times New Roman"/>
          <w:sz w:val="24"/>
          <w:szCs w:val="24"/>
        </w:rPr>
        <w:t>individual e análise curricular</w:t>
      </w:r>
      <w:r w:rsidRPr="00EA64D5">
        <w:rPr>
          <w:rFonts w:ascii="Times New Roman" w:eastAsia="Times New Roman" w:hAnsi="Times New Roman" w:cs="Times New Roman"/>
          <w:sz w:val="24"/>
          <w:szCs w:val="24"/>
        </w:rPr>
        <w:t>) devem participar de uma Apresentação Institucional para conhecerem com maior profundidade o que é a Ecoflor e como se dará o Programa Trainee;</w:t>
      </w:r>
    </w:p>
    <w:p w:rsidR="00122892" w:rsidRPr="00EA64D5" w:rsidRDefault="00C60444" w:rsidP="00EA64D5">
      <w:pPr>
        <w:pStyle w:val="PargrafodaLista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D5">
        <w:rPr>
          <w:rFonts w:ascii="Times New Roman" w:eastAsia="Times New Roman" w:hAnsi="Times New Roman" w:cs="Times New Roman"/>
          <w:sz w:val="24"/>
          <w:szCs w:val="24"/>
        </w:rPr>
        <w:lastRenderedPageBreak/>
        <w:t>A divulgação do local, datas e horários se</w:t>
      </w:r>
      <w:r w:rsidR="00122892" w:rsidRPr="00EA64D5">
        <w:rPr>
          <w:rFonts w:ascii="Times New Roman" w:eastAsia="Times New Roman" w:hAnsi="Times New Roman" w:cs="Times New Roman"/>
          <w:sz w:val="24"/>
          <w:szCs w:val="24"/>
        </w:rPr>
        <w:t>rão enviados para o</w:t>
      </w:r>
      <w:r w:rsidRPr="00EA64D5">
        <w:rPr>
          <w:rFonts w:ascii="Times New Roman" w:eastAsia="Times New Roman" w:hAnsi="Times New Roman" w:cs="Times New Roman"/>
          <w:sz w:val="24"/>
          <w:szCs w:val="24"/>
        </w:rPr>
        <w:t xml:space="preserve"> e-mail do inscrito</w:t>
      </w:r>
      <w:r w:rsidR="00026D69">
        <w:rPr>
          <w:rFonts w:ascii="Times New Roman" w:eastAsia="Times New Roman" w:hAnsi="Times New Roman" w:cs="Times New Roman"/>
          <w:sz w:val="24"/>
          <w:szCs w:val="24"/>
        </w:rPr>
        <w:t xml:space="preserve"> até o dia</w:t>
      </w:r>
      <w:r w:rsidR="00011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A5F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011ECE" w:rsidRPr="00011ECE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gramStart"/>
      <w:r w:rsidR="00875A5F">
        <w:rPr>
          <w:rFonts w:ascii="Times New Roman" w:eastAsia="Times New Roman" w:hAnsi="Times New Roman" w:cs="Times New Roman"/>
          <w:b/>
          <w:sz w:val="24"/>
          <w:szCs w:val="24"/>
        </w:rPr>
        <w:t>Maio</w:t>
      </w:r>
      <w:proofErr w:type="gramEnd"/>
      <w:r w:rsidR="00011ECE" w:rsidRPr="00011ECE">
        <w:rPr>
          <w:rFonts w:ascii="Times New Roman" w:eastAsia="Times New Roman" w:hAnsi="Times New Roman" w:cs="Times New Roman"/>
          <w:b/>
          <w:sz w:val="24"/>
          <w:szCs w:val="24"/>
        </w:rPr>
        <w:t xml:space="preserve"> de 2020</w:t>
      </w:r>
      <w:r w:rsidRPr="00EA64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892" w:rsidRPr="00EA64D5" w:rsidRDefault="00122892" w:rsidP="00EA64D5">
      <w:pPr>
        <w:pStyle w:val="PargrafodaLista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D5">
        <w:rPr>
          <w:rFonts w:ascii="Times New Roman" w:eastAsia="Times New Roman" w:hAnsi="Times New Roman" w:cs="Times New Roman"/>
          <w:sz w:val="24"/>
          <w:szCs w:val="24"/>
        </w:rPr>
        <w:t xml:space="preserve">A Apresentação Institucional tem </w:t>
      </w:r>
      <w:r w:rsidRPr="00EA64D5">
        <w:rPr>
          <w:rFonts w:ascii="Times New Roman" w:eastAsia="Times New Roman" w:hAnsi="Times New Roman" w:cs="Times New Roman"/>
          <w:b/>
          <w:sz w:val="24"/>
          <w:szCs w:val="24"/>
        </w:rPr>
        <w:t>caráter eliminatório</w:t>
      </w:r>
      <w:r w:rsidRPr="00EA64D5">
        <w:rPr>
          <w:rFonts w:ascii="Times New Roman" w:eastAsia="Times New Roman" w:hAnsi="Times New Roman" w:cs="Times New Roman"/>
          <w:sz w:val="24"/>
          <w:szCs w:val="24"/>
        </w:rPr>
        <w:t xml:space="preserve"> e, </w:t>
      </w:r>
      <w:proofErr w:type="gramStart"/>
      <w:r w:rsidRPr="00EA64D5">
        <w:rPr>
          <w:rFonts w:ascii="Times New Roman" w:eastAsia="Times New Roman" w:hAnsi="Times New Roman" w:cs="Times New Roman"/>
          <w:sz w:val="24"/>
          <w:szCs w:val="24"/>
        </w:rPr>
        <w:t>portanto</w:t>
      </w:r>
      <w:proofErr w:type="gramEnd"/>
      <w:r w:rsidRPr="00EA64D5">
        <w:rPr>
          <w:rFonts w:ascii="Times New Roman" w:eastAsia="Times New Roman" w:hAnsi="Times New Roman" w:cs="Times New Roman"/>
          <w:sz w:val="24"/>
          <w:szCs w:val="24"/>
        </w:rPr>
        <w:t xml:space="preserve"> a presença do candidato </w:t>
      </w:r>
      <w:r w:rsidRPr="00EA64D5">
        <w:rPr>
          <w:rFonts w:ascii="Times New Roman" w:eastAsia="Times New Roman" w:hAnsi="Times New Roman" w:cs="Times New Roman"/>
          <w:b/>
          <w:sz w:val="24"/>
          <w:szCs w:val="24"/>
        </w:rPr>
        <w:t>não</w:t>
      </w:r>
      <w:r w:rsidRPr="00EA64D5">
        <w:rPr>
          <w:rFonts w:ascii="Times New Roman" w:eastAsia="Times New Roman" w:hAnsi="Times New Roman" w:cs="Times New Roman"/>
          <w:sz w:val="24"/>
          <w:szCs w:val="24"/>
        </w:rPr>
        <w:t xml:space="preserve"> é optativa, caso haja um imprevisto com relação à data previamente marcada o candidato deve enviar um e-mail com sua justificativa para </w:t>
      </w:r>
      <w:r w:rsidR="00DF284A">
        <w:rPr>
          <w:rFonts w:ascii="Times New Roman" w:eastAsia="Times New Roman" w:hAnsi="Times New Roman" w:cs="Times New Roman"/>
          <w:b/>
          <w:sz w:val="24"/>
          <w:szCs w:val="24"/>
        </w:rPr>
        <w:t>ps</w:t>
      </w:r>
      <w:bookmarkStart w:id="0" w:name="_GoBack"/>
      <w:bookmarkEnd w:id="0"/>
      <w:r w:rsidRPr="00EA64D5">
        <w:rPr>
          <w:rFonts w:ascii="Times New Roman" w:eastAsia="Times New Roman" w:hAnsi="Times New Roman" w:cs="Times New Roman"/>
          <w:b/>
          <w:sz w:val="24"/>
          <w:szCs w:val="24"/>
        </w:rPr>
        <w:t>@ecoflorconsultoria.com</w:t>
      </w:r>
      <w:r w:rsidRPr="00EA64D5">
        <w:rPr>
          <w:rFonts w:ascii="Times New Roman" w:eastAsia="Times New Roman" w:hAnsi="Times New Roman" w:cs="Times New Roman"/>
          <w:sz w:val="24"/>
          <w:szCs w:val="24"/>
        </w:rPr>
        <w:t xml:space="preserve"> com até 2 (dois) dias de antecedência, justificativas fora desse prazo só serão aceitas mediante apresentação de atestado médico.</w:t>
      </w:r>
    </w:p>
    <w:p w:rsidR="00EA64D5" w:rsidRPr="00EA64D5" w:rsidRDefault="00EA64D5" w:rsidP="00EA64D5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4D5" w:rsidRPr="00EA64D5" w:rsidRDefault="00EA64D5" w:rsidP="00EA64D5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4D5">
        <w:rPr>
          <w:rFonts w:ascii="Times New Roman" w:eastAsia="Times New Roman" w:hAnsi="Times New Roman" w:cs="Times New Roman"/>
          <w:b/>
          <w:sz w:val="24"/>
          <w:szCs w:val="24"/>
        </w:rPr>
        <w:t>DA DIVULGAÇÃO DE RESULTADOS</w:t>
      </w:r>
    </w:p>
    <w:p w:rsidR="00EA64D5" w:rsidRPr="00EA64D5" w:rsidRDefault="00EA64D5" w:rsidP="00EA64D5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4D5">
        <w:rPr>
          <w:rFonts w:ascii="Times New Roman" w:eastAsia="Times New Roman" w:hAnsi="Times New Roman" w:cs="Times New Roman"/>
          <w:sz w:val="24"/>
          <w:szCs w:val="24"/>
        </w:rPr>
        <w:t>Os resultados das etapas serão divulgados pelo e-mail do candidato;</w:t>
      </w:r>
    </w:p>
    <w:p w:rsidR="00EA64D5" w:rsidRPr="00EA64D5" w:rsidRDefault="00EA64D5" w:rsidP="00EA64D5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4D5">
        <w:rPr>
          <w:rFonts w:ascii="Times New Roman" w:eastAsia="Times New Roman" w:hAnsi="Times New Roman" w:cs="Times New Roman"/>
          <w:sz w:val="24"/>
          <w:szCs w:val="24"/>
        </w:rPr>
        <w:t xml:space="preserve">Os candidatos classificados, a cada etapa, receberão um e-mail convocatório; </w:t>
      </w:r>
    </w:p>
    <w:p w:rsidR="00EA64D5" w:rsidRPr="00EA64D5" w:rsidRDefault="00EA64D5" w:rsidP="00EA64D5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4D5">
        <w:rPr>
          <w:rFonts w:ascii="Times New Roman" w:eastAsia="Times New Roman" w:hAnsi="Times New Roman" w:cs="Times New Roman"/>
          <w:sz w:val="24"/>
          <w:szCs w:val="24"/>
        </w:rPr>
        <w:t xml:space="preserve">A divulgação do resultado final dos candidatos aprovados no Processo Seletivo 01/2020 será no dia </w:t>
      </w:r>
      <w:r w:rsidR="00875A5F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5F0B29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gramStart"/>
      <w:r w:rsidR="00875A5F">
        <w:rPr>
          <w:rFonts w:ascii="Times New Roman" w:eastAsia="Times New Roman" w:hAnsi="Times New Roman" w:cs="Times New Roman"/>
          <w:b/>
          <w:sz w:val="24"/>
          <w:szCs w:val="24"/>
        </w:rPr>
        <w:t>Maio</w:t>
      </w:r>
      <w:proofErr w:type="gramEnd"/>
      <w:r w:rsidR="005F0B29">
        <w:rPr>
          <w:rFonts w:ascii="Times New Roman" w:eastAsia="Times New Roman" w:hAnsi="Times New Roman" w:cs="Times New Roman"/>
          <w:b/>
          <w:sz w:val="24"/>
          <w:szCs w:val="24"/>
        </w:rPr>
        <w:t xml:space="preserve"> de 2020;</w:t>
      </w:r>
    </w:p>
    <w:p w:rsidR="00EA64D5" w:rsidRPr="00EA64D5" w:rsidRDefault="00EA64D5" w:rsidP="00EA64D5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4D5">
        <w:rPr>
          <w:rFonts w:ascii="Times New Roman" w:eastAsia="Times New Roman" w:hAnsi="Times New Roman" w:cs="Times New Roman"/>
          <w:sz w:val="24"/>
          <w:szCs w:val="24"/>
        </w:rPr>
        <w:t xml:space="preserve">Os candidatos </w:t>
      </w:r>
      <w:r w:rsidRPr="00EA64D5">
        <w:rPr>
          <w:rFonts w:ascii="Times New Roman" w:eastAsia="Times New Roman" w:hAnsi="Times New Roman" w:cs="Times New Roman"/>
          <w:b/>
          <w:sz w:val="24"/>
          <w:szCs w:val="24"/>
        </w:rPr>
        <w:t>não aprovados</w:t>
      </w:r>
      <w:r w:rsidRPr="00EA64D5">
        <w:rPr>
          <w:rFonts w:ascii="Times New Roman" w:eastAsia="Times New Roman" w:hAnsi="Times New Roman" w:cs="Times New Roman"/>
          <w:sz w:val="24"/>
          <w:szCs w:val="24"/>
        </w:rPr>
        <w:t xml:space="preserve"> poderão solicitar, via e-mail, um feedback de seu desempenho no processo seletivo até </w:t>
      </w:r>
      <w:r w:rsidR="000F5B72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A64D5">
        <w:rPr>
          <w:rFonts w:ascii="Times New Roman" w:eastAsia="Times New Roman" w:hAnsi="Times New Roman" w:cs="Times New Roman"/>
          <w:sz w:val="24"/>
          <w:szCs w:val="24"/>
        </w:rPr>
        <w:t>h</w:t>
      </w:r>
      <w:r w:rsidR="000F5B72">
        <w:rPr>
          <w:rFonts w:ascii="Times New Roman" w:eastAsia="Times New Roman" w:hAnsi="Times New Roman" w:cs="Times New Roman"/>
          <w:sz w:val="24"/>
          <w:szCs w:val="24"/>
        </w:rPr>
        <w:t>59min</w:t>
      </w:r>
      <w:r w:rsidRPr="00EA64D5">
        <w:rPr>
          <w:rFonts w:ascii="Times New Roman" w:eastAsia="Times New Roman" w:hAnsi="Times New Roman" w:cs="Times New Roman"/>
          <w:sz w:val="24"/>
          <w:szCs w:val="24"/>
        </w:rPr>
        <w:t xml:space="preserve"> do dia </w:t>
      </w:r>
      <w:r w:rsidR="00875A5F">
        <w:rPr>
          <w:rFonts w:ascii="Times New Roman" w:eastAsia="Times New Roman" w:hAnsi="Times New Roman" w:cs="Times New Roman"/>
          <w:sz w:val="24"/>
          <w:szCs w:val="24"/>
        </w:rPr>
        <w:t>04/05</w:t>
      </w:r>
      <w:r w:rsidR="000F5B72">
        <w:rPr>
          <w:rFonts w:ascii="Times New Roman" w:eastAsia="Times New Roman" w:hAnsi="Times New Roman" w:cs="Times New Roman"/>
          <w:sz w:val="24"/>
          <w:szCs w:val="24"/>
        </w:rPr>
        <w:t xml:space="preserve">/2020. </w:t>
      </w:r>
      <w:r w:rsidRPr="00EA64D5">
        <w:rPr>
          <w:rFonts w:ascii="Times New Roman" w:eastAsia="Times New Roman" w:hAnsi="Times New Roman" w:cs="Times New Roman"/>
          <w:sz w:val="24"/>
          <w:szCs w:val="24"/>
        </w:rPr>
        <w:t xml:space="preserve">Este feedback será enviado via e-mail e se necessário o candidato poderá solicitar uma reunião de esclarecimento com os responsáveis pelo Processo Seletivo; </w:t>
      </w:r>
    </w:p>
    <w:p w:rsidR="00EA64D5" w:rsidRPr="00EA64D5" w:rsidRDefault="00EA64D5" w:rsidP="00EA64D5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4D5">
        <w:rPr>
          <w:rFonts w:ascii="Times New Roman" w:eastAsia="Times New Roman" w:hAnsi="Times New Roman" w:cs="Times New Roman"/>
          <w:sz w:val="24"/>
          <w:szCs w:val="24"/>
        </w:rPr>
        <w:t xml:space="preserve">Os candidatos deverão ficar atentos às datas pré-estabelecidas de divulgação dos resultados. É de inteira responsabilidade do candidato entrar em contato com a Empresa caso não receba nenhuma resposta, evitando assim, problemas com o recebimento do e-mail; </w:t>
      </w:r>
    </w:p>
    <w:p w:rsidR="00EA64D5" w:rsidRPr="00EA64D5" w:rsidRDefault="00EA64D5" w:rsidP="00EA64D5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4D5">
        <w:rPr>
          <w:rFonts w:ascii="Times New Roman" w:eastAsia="Times New Roman" w:hAnsi="Times New Roman" w:cs="Times New Roman"/>
          <w:sz w:val="24"/>
          <w:szCs w:val="24"/>
        </w:rPr>
        <w:t>Os candidatos aprovados em todas as etapas serão iniciados ao Programa Trainee 01/2020;</w:t>
      </w:r>
      <w:r w:rsidRPr="00EA64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A64D5" w:rsidRPr="00EA64D5" w:rsidRDefault="00EA64D5" w:rsidP="00EA64D5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4D5">
        <w:rPr>
          <w:rFonts w:ascii="Times New Roman" w:eastAsia="Times New Roman" w:hAnsi="Times New Roman" w:cs="Times New Roman"/>
          <w:sz w:val="24"/>
          <w:szCs w:val="24"/>
        </w:rPr>
        <w:t>Os trainees são parte da Empresa no que tange às atividades. Portanto, devem participar de todas as atividades propostas. Dessa forma, torna-se claro ao trainee que as funções poderão ser delegadas a esses igualmente como ocorre aos demais membros, conforme Estatuto da referida empresa;</w:t>
      </w:r>
    </w:p>
    <w:p w:rsidR="00122892" w:rsidRPr="00EA64D5" w:rsidRDefault="00EA64D5" w:rsidP="00EA64D5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4D5">
        <w:rPr>
          <w:rFonts w:ascii="Times New Roman" w:eastAsia="Times New Roman" w:hAnsi="Times New Roman" w:cs="Times New Roman"/>
          <w:sz w:val="24"/>
          <w:szCs w:val="24"/>
        </w:rPr>
        <w:t>Os trainees são parte da empresa, exceto para fins de participação em projetos e votação interna.</w:t>
      </w:r>
    </w:p>
    <w:p w:rsidR="00EA64D5" w:rsidRPr="00EA64D5" w:rsidRDefault="00EA64D5" w:rsidP="00EA64D5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514" w:rsidRPr="00EA64D5" w:rsidRDefault="00122892" w:rsidP="00EA64D5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D5">
        <w:rPr>
          <w:rFonts w:ascii="Times New Roman" w:hAnsi="Times New Roman" w:cs="Times New Roman"/>
          <w:b/>
          <w:bCs/>
          <w:sz w:val="24"/>
          <w:szCs w:val="24"/>
        </w:rPr>
        <w:t>PROGRAMA</w:t>
      </w:r>
      <w:r w:rsidR="005D3514" w:rsidRPr="00EA64D5">
        <w:rPr>
          <w:rFonts w:ascii="Times New Roman" w:hAnsi="Times New Roman" w:cs="Times New Roman"/>
          <w:b/>
          <w:bCs/>
          <w:sz w:val="24"/>
          <w:szCs w:val="24"/>
        </w:rPr>
        <w:t xml:space="preserve"> TRAINEE</w:t>
      </w:r>
    </w:p>
    <w:p w:rsidR="005D3514" w:rsidRPr="00EA64D5" w:rsidRDefault="005D3514" w:rsidP="00EA64D5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D5">
        <w:rPr>
          <w:rFonts w:ascii="Times New Roman" w:hAnsi="Times New Roman" w:cs="Times New Roman"/>
          <w:color w:val="000000"/>
          <w:sz w:val="24"/>
          <w:szCs w:val="24"/>
        </w:rPr>
        <w:t xml:space="preserve">O Programa Trainee tem o objetivo de identificar, desenvolver e treinar os candidatos aprovados no Processo Seletivo com potencial para serem inseridos </w:t>
      </w:r>
      <w:r w:rsidRPr="00EA64D5">
        <w:rPr>
          <w:rFonts w:ascii="Times New Roman" w:hAnsi="Times New Roman" w:cs="Times New Roman"/>
          <w:color w:val="000000"/>
          <w:sz w:val="24"/>
          <w:szCs w:val="24"/>
        </w:rPr>
        <w:lastRenderedPageBreak/>
        <w:t>na empresa. O trainee irá compreender o funcionamento da Empresa e conhecer de perto as suas principais atividades, funções e estratégias;</w:t>
      </w:r>
    </w:p>
    <w:p w:rsidR="005179E5" w:rsidRPr="00EA64D5" w:rsidRDefault="005179E5" w:rsidP="00EA64D5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D5">
        <w:rPr>
          <w:rFonts w:ascii="Times New Roman" w:hAnsi="Times New Roman" w:cs="Times New Roman"/>
          <w:color w:val="000000"/>
          <w:sz w:val="24"/>
          <w:szCs w:val="24"/>
        </w:rPr>
        <w:t xml:space="preserve">As atividades do Programa Trainee 01/2020 terão início logo após a divulgação do resultado final do Processo Seletivo, dia </w:t>
      </w:r>
      <w:r w:rsidR="00875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</w:t>
      </w:r>
      <w:r w:rsidR="000F5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gramStart"/>
      <w:r w:rsidR="00875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Maio</w:t>
      </w:r>
      <w:proofErr w:type="gramEnd"/>
      <w:r w:rsidR="000F5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2020</w:t>
      </w:r>
      <w:r w:rsidRPr="00EA64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3514" w:rsidRPr="00EA64D5" w:rsidRDefault="00122892" w:rsidP="00EA64D5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D5">
        <w:rPr>
          <w:rFonts w:ascii="Times New Roman" w:hAnsi="Times New Roman" w:cs="Times New Roman"/>
          <w:sz w:val="24"/>
          <w:szCs w:val="24"/>
        </w:rPr>
        <w:t xml:space="preserve">Os alunos selecionados deverão comparecer a todas as reuniões e capacitações promovidas pela </w:t>
      </w:r>
      <w:r w:rsidRPr="00EA64D5">
        <w:rPr>
          <w:rFonts w:ascii="Times New Roman" w:hAnsi="Times New Roman" w:cs="Times New Roman"/>
          <w:b/>
          <w:sz w:val="24"/>
          <w:szCs w:val="24"/>
        </w:rPr>
        <w:t>E</w:t>
      </w:r>
      <w:r w:rsidR="00B20348">
        <w:rPr>
          <w:rFonts w:ascii="Times New Roman" w:hAnsi="Times New Roman" w:cs="Times New Roman"/>
          <w:b/>
          <w:sz w:val="24"/>
          <w:szCs w:val="24"/>
        </w:rPr>
        <w:t>coflor</w:t>
      </w:r>
      <w:r w:rsidRPr="00EA64D5">
        <w:rPr>
          <w:rFonts w:ascii="Times New Roman" w:hAnsi="Times New Roman" w:cs="Times New Roman"/>
          <w:sz w:val="24"/>
          <w:szCs w:val="24"/>
        </w:rPr>
        <w:t xml:space="preserve">, nas quais serão: </w:t>
      </w:r>
    </w:p>
    <w:p w:rsidR="005D3514" w:rsidRPr="00EA64D5" w:rsidRDefault="005D3514" w:rsidP="00EA64D5">
      <w:pPr>
        <w:pStyle w:val="Pargrafoda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D5">
        <w:rPr>
          <w:rFonts w:ascii="Times New Roman" w:hAnsi="Times New Roman" w:cs="Times New Roman"/>
          <w:sz w:val="24"/>
          <w:szCs w:val="24"/>
        </w:rPr>
        <w:t xml:space="preserve">Apresentadas as Diretorias, na complexidade de suas atribuições e atividades; </w:t>
      </w:r>
    </w:p>
    <w:p w:rsidR="005D3514" w:rsidRPr="00EA64D5" w:rsidRDefault="005D3514" w:rsidP="00EA64D5">
      <w:pPr>
        <w:pStyle w:val="Pargrafoda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D5">
        <w:rPr>
          <w:rFonts w:ascii="Times New Roman" w:hAnsi="Times New Roman" w:cs="Times New Roman"/>
          <w:sz w:val="24"/>
          <w:szCs w:val="24"/>
        </w:rPr>
        <w:t>Realizados treinamentos para aprimoramento profissional e acadêmico;</w:t>
      </w:r>
    </w:p>
    <w:p w:rsidR="005D3514" w:rsidRPr="00EA64D5" w:rsidRDefault="005D3514" w:rsidP="00EA64D5">
      <w:pPr>
        <w:pStyle w:val="Pargrafoda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D5">
        <w:rPr>
          <w:rFonts w:ascii="Times New Roman" w:hAnsi="Times New Roman" w:cs="Times New Roman"/>
          <w:sz w:val="24"/>
          <w:szCs w:val="24"/>
        </w:rPr>
        <w:t>Introdução ao Movimento Empresa Júnior;</w:t>
      </w:r>
    </w:p>
    <w:p w:rsidR="005D3514" w:rsidRPr="00EA64D5" w:rsidRDefault="005D3514" w:rsidP="00EA64D5">
      <w:pPr>
        <w:pStyle w:val="Pargrafoda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D5">
        <w:rPr>
          <w:rFonts w:ascii="Times New Roman" w:hAnsi="Times New Roman" w:cs="Times New Roman"/>
          <w:sz w:val="24"/>
          <w:szCs w:val="24"/>
        </w:rPr>
        <w:t xml:space="preserve">Propostos desafios para avaliar o desempenho e comprometimento dos candidatos. </w:t>
      </w:r>
    </w:p>
    <w:p w:rsidR="005D3514" w:rsidRPr="00EA64D5" w:rsidRDefault="005D3514" w:rsidP="00EA64D5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D5">
        <w:rPr>
          <w:rFonts w:ascii="Times New Roman" w:hAnsi="Times New Roman" w:cs="Times New Roman"/>
          <w:sz w:val="24"/>
          <w:szCs w:val="24"/>
        </w:rPr>
        <w:t>Além dos eventos citados, os Trainees acompanharão as atividades das Diretorias e, realizarão atividades necessárias à finalidade da Empresa sempre que solicitado</w:t>
      </w:r>
      <w:r w:rsidR="005179E5" w:rsidRPr="00EA64D5">
        <w:rPr>
          <w:rFonts w:ascii="Times New Roman" w:hAnsi="Times New Roman" w:cs="Times New Roman"/>
          <w:sz w:val="24"/>
          <w:szCs w:val="24"/>
        </w:rPr>
        <w:t>s;</w:t>
      </w:r>
    </w:p>
    <w:p w:rsidR="00875A5F" w:rsidRPr="00875A5F" w:rsidRDefault="005D3514" w:rsidP="00EA64D5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A5F">
        <w:rPr>
          <w:rFonts w:ascii="Times New Roman" w:hAnsi="Times New Roman" w:cs="Times New Roman"/>
          <w:color w:val="000000"/>
          <w:sz w:val="24"/>
          <w:szCs w:val="24"/>
        </w:rPr>
        <w:t>Os treinamentos ocorrer</w:t>
      </w:r>
      <w:r w:rsidR="00875A5F">
        <w:rPr>
          <w:rFonts w:ascii="Times New Roman" w:hAnsi="Times New Roman" w:cs="Times New Roman"/>
          <w:color w:val="000000"/>
          <w:sz w:val="24"/>
          <w:szCs w:val="24"/>
        </w:rPr>
        <w:t xml:space="preserve">ão de forma virtual e serão divididos entre vídeo aulas e/ou estudo de materiais enviados para o candidato com posterior formulário ou Reuniões Virtuais para discutir sobre o tema. Os treinamentos que ocorrerem na forma de Vídeo Aula, ocorrerão especificamente no horário das </w:t>
      </w:r>
      <w:r w:rsidR="00875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19:00 horas </w:t>
      </w:r>
      <w:r w:rsidR="00875A5F">
        <w:rPr>
          <w:rFonts w:ascii="Times New Roman" w:hAnsi="Times New Roman" w:cs="Times New Roman"/>
          <w:bCs/>
          <w:color w:val="000000"/>
          <w:sz w:val="24"/>
          <w:szCs w:val="24"/>
        </w:rPr>
        <w:t>e todos os candidatos deverão comparecer a sala de aula virtual cujo link será disponibilizado no dia da mesma</w:t>
      </w:r>
      <w:r w:rsidR="00875A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3514" w:rsidRPr="00875A5F" w:rsidRDefault="00875A5F" w:rsidP="00EA64D5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 treinamentos irão ocorrer</w:t>
      </w:r>
      <w:r w:rsidR="005D3514" w:rsidRPr="00875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5B72" w:rsidRPr="00875A5F">
        <w:rPr>
          <w:rFonts w:ascii="Times New Roman" w:hAnsi="Times New Roman" w:cs="Times New Roman"/>
          <w:color w:val="000000"/>
          <w:sz w:val="24"/>
          <w:szCs w:val="24"/>
        </w:rPr>
        <w:t>três</w:t>
      </w:r>
      <w:r w:rsidR="005D3514" w:rsidRPr="00875A5F">
        <w:rPr>
          <w:rFonts w:ascii="Times New Roman" w:hAnsi="Times New Roman" w:cs="Times New Roman"/>
          <w:color w:val="000000"/>
          <w:sz w:val="24"/>
          <w:szCs w:val="24"/>
        </w:rPr>
        <w:t xml:space="preserve"> vezes na semana (previamente determinados nas </w:t>
      </w:r>
      <w:r w:rsidR="005D3514" w:rsidRPr="00875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terças</w:t>
      </w:r>
      <w:r w:rsidR="000F5B72" w:rsidRPr="00875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quartas</w:t>
      </w:r>
      <w:r w:rsidR="005D3514" w:rsidRPr="00875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quintas</w:t>
      </w:r>
      <w:r w:rsidR="005D3514" w:rsidRPr="00875A5F">
        <w:rPr>
          <w:rFonts w:ascii="Times New Roman" w:hAnsi="Times New Roman" w:cs="Times New Roman"/>
          <w:color w:val="000000"/>
          <w:sz w:val="24"/>
          <w:szCs w:val="24"/>
        </w:rPr>
        <w:t xml:space="preserve">, podendo sofrer alterações) e em </w:t>
      </w:r>
      <w:r w:rsidR="005D3514" w:rsidRPr="00875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eventuais sábados</w:t>
      </w:r>
      <w:r w:rsidR="005D3514" w:rsidRPr="00875A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5B72" w:rsidRPr="00875A5F">
        <w:rPr>
          <w:rFonts w:ascii="Times New Roman" w:hAnsi="Times New Roman" w:cs="Times New Roman"/>
          <w:color w:val="000000"/>
          <w:sz w:val="24"/>
          <w:szCs w:val="24"/>
        </w:rPr>
        <w:t xml:space="preserve"> se necessário,</w:t>
      </w:r>
      <w:r w:rsidR="005D3514" w:rsidRPr="00875A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3514" w:rsidRPr="00875A5F">
        <w:rPr>
          <w:rFonts w:ascii="Times New Roman" w:hAnsi="Times New Roman" w:cs="Times New Roman"/>
          <w:color w:val="000000"/>
          <w:sz w:val="24"/>
          <w:szCs w:val="24"/>
        </w:rPr>
        <w:t>em horário combinado com antecedência;</w:t>
      </w:r>
    </w:p>
    <w:p w:rsidR="005D3514" w:rsidRPr="00EA64D5" w:rsidRDefault="005179E5" w:rsidP="00EA64D5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D5">
        <w:rPr>
          <w:rFonts w:ascii="Times New Roman" w:hAnsi="Times New Roman" w:cs="Times New Roman"/>
          <w:color w:val="000000"/>
          <w:sz w:val="24"/>
          <w:szCs w:val="24"/>
        </w:rPr>
        <w:t>Ao fim do Programa Trainee, a Diretoria Executiva da referida Empresa fará uma reunião a fim de passar o resultado e feedbacks do Processo Seletivo;</w:t>
      </w:r>
    </w:p>
    <w:p w:rsidR="005179E5" w:rsidRPr="00EA64D5" w:rsidRDefault="005179E5" w:rsidP="00EA64D5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D5">
        <w:rPr>
          <w:rFonts w:ascii="Times New Roman" w:hAnsi="Times New Roman" w:cs="Times New Roman"/>
          <w:color w:val="000000"/>
          <w:sz w:val="24"/>
          <w:szCs w:val="24"/>
        </w:rPr>
        <w:t xml:space="preserve">O encerramento do Programa Trainee é previsto para o dia </w:t>
      </w:r>
      <w:r w:rsidR="00324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0F5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gramStart"/>
      <w:r w:rsidR="000F5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Junho</w:t>
      </w:r>
      <w:proofErr w:type="gramEnd"/>
      <w:r w:rsidR="000F5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2020</w:t>
      </w:r>
      <w:r w:rsidRPr="00EA64D5">
        <w:rPr>
          <w:rFonts w:ascii="Times New Roman" w:hAnsi="Times New Roman" w:cs="Times New Roman"/>
          <w:color w:val="000000"/>
          <w:sz w:val="24"/>
          <w:szCs w:val="24"/>
        </w:rPr>
        <w:t>, po</w:t>
      </w:r>
      <w:r w:rsidR="00DF0758">
        <w:rPr>
          <w:rFonts w:ascii="Times New Roman" w:hAnsi="Times New Roman" w:cs="Times New Roman"/>
          <w:color w:val="000000"/>
          <w:sz w:val="24"/>
          <w:szCs w:val="24"/>
        </w:rPr>
        <w:t>dendo estar sujeito à alteração;</w:t>
      </w:r>
    </w:p>
    <w:p w:rsidR="005D3514" w:rsidRPr="00EA64D5" w:rsidRDefault="00122892" w:rsidP="00EA64D5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D5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5179E5" w:rsidRPr="00EA64D5">
        <w:rPr>
          <w:rFonts w:ascii="Times New Roman" w:hAnsi="Times New Roman" w:cs="Times New Roman"/>
          <w:sz w:val="24"/>
          <w:szCs w:val="24"/>
        </w:rPr>
        <w:t>Diretoria Executiva da empresa;</w:t>
      </w:r>
    </w:p>
    <w:p w:rsidR="005179E5" w:rsidRPr="00EA64D5" w:rsidRDefault="005179E5" w:rsidP="00EA64D5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D5">
        <w:rPr>
          <w:rFonts w:ascii="Times New Roman" w:hAnsi="Times New Roman" w:cs="Times New Roman"/>
          <w:sz w:val="24"/>
          <w:szCs w:val="24"/>
        </w:rPr>
        <w:t xml:space="preserve">O Trainee da </w:t>
      </w:r>
      <w:r w:rsidRPr="00EA64D5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DF0758" w:rsidRPr="00EA64D5">
        <w:rPr>
          <w:rFonts w:ascii="Times New Roman" w:hAnsi="Times New Roman" w:cs="Times New Roman"/>
          <w:b/>
          <w:color w:val="000000"/>
          <w:sz w:val="24"/>
          <w:szCs w:val="24"/>
        </w:rPr>
        <w:t>coflor</w:t>
      </w:r>
      <w:r w:rsidRPr="00EA64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Empresa Júnior de Consultoria Florestal - </w:t>
      </w:r>
      <w:r w:rsidRPr="00EA64D5">
        <w:rPr>
          <w:rFonts w:ascii="Times New Roman" w:hAnsi="Times New Roman" w:cs="Times New Roman"/>
          <w:sz w:val="24"/>
          <w:szCs w:val="24"/>
        </w:rPr>
        <w:t xml:space="preserve">estará em um processo de avaliação contínua, podendo ser desligado ao final do Programa Trainee ou ser aprovado como membro efetivo da </w:t>
      </w:r>
      <w:r w:rsidRPr="00EA64D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F0758" w:rsidRPr="00EA64D5">
        <w:rPr>
          <w:rFonts w:ascii="Times New Roman" w:hAnsi="Times New Roman" w:cs="Times New Roman"/>
          <w:b/>
          <w:bCs/>
          <w:sz w:val="24"/>
          <w:szCs w:val="24"/>
        </w:rPr>
        <w:t>coflor</w:t>
      </w:r>
      <w:r w:rsidR="00DF0758">
        <w:rPr>
          <w:rFonts w:ascii="Times New Roman" w:hAnsi="Times New Roman" w:cs="Times New Roman"/>
          <w:sz w:val="24"/>
          <w:szCs w:val="24"/>
        </w:rPr>
        <w:t>;</w:t>
      </w:r>
    </w:p>
    <w:p w:rsidR="00EA64D5" w:rsidRPr="00EA64D5" w:rsidRDefault="00122892" w:rsidP="00EA64D5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D5">
        <w:rPr>
          <w:rFonts w:ascii="Times New Roman" w:hAnsi="Times New Roman" w:cs="Times New Roman"/>
          <w:sz w:val="24"/>
          <w:szCs w:val="24"/>
        </w:rPr>
        <w:lastRenderedPageBreak/>
        <w:t xml:space="preserve">No caso de dúvidas referentes exclusivamente aos assuntos tratados neste, o contato para esclarecimento deverá ser feito pelo e-mail: </w:t>
      </w:r>
      <w:hyperlink r:id="rId9" w:history="1">
        <w:r w:rsidR="00DF284A" w:rsidRPr="00ED44B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ps@ecoflorconsultoria.com</w:t>
        </w:r>
      </w:hyperlink>
      <w:r w:rsidR="005D3514" w:rsidRPr="00EA64D5">
        <w:rPr>
          <w:rFonts w:ascii="Times New Roman" w:hAnsi="Times New Roman" w:cs="Times New Roman"/>
          <w:sz w:val="24"/>
          <w:szCs w:val="24"/>
        </w:rPr>
        <w:t>.</w:t>
      </w:r>
    </w:p>
    <w:p w:rsidR="00EA64D5" w:rsidRPr="00EA64D5" w:rsidRDefault="00EA64D5" w:rsidP="00EA64D5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4D5" w:rsidRPr="00EA64D5" w:rsidRDefault="00C60444" w:rsidP="00EA64D5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4D5">
        <w:rPr>
          <w:rFonts w:ascii="Times New Roman" w:eastAsia="Times New Roman" w:hAnsi="Times New Roman" w:cs="Times New Roman"/>
          <w:b/>
          <w:sz w:val="24"/>
          <w:szCs w:val="24"/>
        </w:rPr>
        <w:t>DA EFETIVAÇÃO</w:t>
      </w:r>
    </w:p>
    <w:p w:rsidR="00EA64D5" w:rsidRPr="00EA64D5" w:rsidRDefault="00EA64D5" w:rsidP="00EA64D5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4D5" w:rsidRPr="00EA64D5" w:rsidRDefault="00C60444" w:rsidP="00EA64D5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4D5">
        <w:rPr>
          <w:rFonts w:ascii="Times New Roman" w:eastAsia="Times New Roman" w:hAnsi="Times New Roman" w:cs="Times New Roman"/>
          <w:sz w:val="24"/>
          <w:szCs w:val="24"/>
        </w:rPr>
        <w:t>Haverá uma Assembleia de Efetivação pa</w:t>
      </w:r>
      <w:r w:rsidR="00EA64D5" w:rsidRPr="00EA64D5">
        <w:rPr>
          <w:rFonts w:ascii="Times New Roman" w:eastAsia="Times New Roman" w:hAnsi="Times New Roman" w:cs="Times New Roman"/>
          <w:sz w:val="24"/>
          <w:szCs w:val="24"/>
        </w:rPr>
        <w:t>ra aqueles que forem efetivados;</w:t>
      </w:r>
    </w:p>
    <w:p w:rsidR="00EA64D5" w:rsidRPr="00EA64D5" w:rsidRDefault="00C60444" w:rsidP="00EA64D5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4D5">
        <w:rPr>
          <w:rFonts w:ascii="Times New Roman" w:eastAsia="Times New Roman" w:hAnsi="Times New Roman" w:cs="Times New Roman"/>
          <w:sz w:val="24"/>
          <w:szCs w:val="24"/>
        </w:rPr>
        <w:t>A alocação dos novos membros nas devidas diretorias é realizada pela Diretoria Executiva, levando-se em consideração as preferências pessoais dos candidatos</w:t>
      </w:r>
      <w:r w:rsidR="00EA64D5" w:rsidRPr="00EA64D5">
        <w:rPr>
          <w:rFonts w:ascii="Times New Roman" w:eastAsia="Times New Roman" w:hAnsi="Times New Roman" w:cs="Times New Roman"/>
          <w:sz w:val="24"/>
          <w:szCs w:val="24"/>
        </w:rPr>
        <w:t>, mas não necessariamente os alocando na diretoria escolhida</w:t>
      </w:r>
      <w:r w:rsidRPr="00EA6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64D5" w:rsidRPr="00EA64D5" w:rsidRDefault="00EA64D5" w:rsidP="00EA64D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4D5">
        <w:rPr>
          <w:rFonts w:ascii="Times New Roman" w:hAnsi="Times New Roman" w:cs="Times New Roman"/>
          <w:b/>
          <w:bCs/>
          <w:sz w:val="24"/>
          <w:szCs w:val="24"/>
        </w:rPr>
        <w:t xml:space="preserve">DISPOSIÇÕES FINAIS </w:t>
      </w:r>
    </w:p>
    <w:p w:rsidR="00EA64D5" w:rsidRPr="00EA64D5" w:rsidRDefault="00EA64D5" w:rsidP="00EA64D5">
      <w:pPr>
        <w:pStyle w:val="Default"/>
        <w:spacing w:before="240" w:after="240" w:line="360" w:lineRule="auto"/>
        <w:ind w:firstLine="720"/>
        <w:jc w:val="both"/>
        <w:rPr>
          <w:rFonts w:ascii="Times New Roman" w:hAnsi="Times New Roman" w:cs="Times New Roman"/>
        </w:rPr>
      </w:pPr>
      <w:r w:rsidRPr="00EA64D5">
        <w:rPr>
          <w:rFonts w:ascii="Times New Roman" w:hAnsi="Times New Roman" w:cs="Times New Roman"/>
        </w:rPr>
        <w:t xml:space="preserve">Eventuais alterações neste Edital serão comunicadas por e-mail aos candidatos do Processo Seletivo. </w:t>
      </w:r>
    </w:p>
    <w:p w:rsidR="00EA64D5" w:rsidRPr="00EA64D5" w:rsidRDefault="00EA64D5" w:rsidP="00EA64D5">
      <w:pPr>
        <w:pStyle w:val="Default"/>
        <w:spacing w:before="240" w:after="240" w:line="360" w:lineRule="auto"/>
        <w:ind w:firstLine="720"/>
        <w:jc w:val="both"/>
        <w:rPr>
          <w:rFonts w:ascii="Times New Roman" w:hAnsi="Times New Roman" w:cs="Times New Roman"/>
        </w:rPr>
      </w:pPr>
      <w:r w:rsidRPr="00EA64D5">
        <w:rPr>
          <w:rFonts w:ascii="Times New Roman" w:hAnsi="Times New Roman" w:cs="Times New Roman"/>
        </w:rPr>
        <w:t xml:space="preserve">Qualquer candidato que praticar ato discriminatório, difamatório ou contrário à ética e dignidade profissional será desclassificado e proibido de estabelecer vínculo com a </w:t>
      </w:r>
      <w:r>
        <w:rPr>
          <w:rFonts w:ascii="Times New Roman" w:hAnsi="Times New Roman" w:cs="Times New Roman"/>
          <w:b/>
          <w:bCs/>
        </w:rPr>
        <w:t>Empresa Júnior Florestal Planalto Verde - E</w:t>
      </w:r>
      <w:r w:rsidR="00DF0758">
        <w:rPr>
          <w:rFonts w:ascii="Times New Roman" w:hAnsi="Times New Roman" w:cs="Times New Roman"/>
          <w:b/>
          <w:bCs/>
        </w:rPr>
        <w:t>coflor</w:t>
      </w:r>
      <w:r w:rsidRPr="00EA64D5">
        <w:rPr>
          <w:rFonts w:ascii="Times New Roman" w:hAnsi="Times New Roman" w:cs="Times New Roman"/>
        </w:rPr>
        <w:t xml:space="preserve">. </w:t>
      </w:r>
    </w:p>
    <w:p w:rsidR="00EA64D5" w:rsidRPr="00EA64D5" w:rsidRDefault="00EA64D5" w:rsidP="00EA64D5">
      <w:pPr>
        <w:pStyle w:val="Default"/>
        <w:spacing w:before="240" w:after="240" w:line="360" w:lineRule="auto"/>
        <w:ind w:firstLine="720"/>
        <w:jc w:val="both"/>
        <w:rPr>
          <w:rFonts w:ascii="Times New Roman" w:hAnsi="Times New Roman" w:cs="Times New Roman"/>
        </w:rPr>
      </w:pPr>
      <w:r w:rsidRPr="00EA64D5">
        <w:rPr>
          <w:rFonts w:ascii="Times New Roman" w:hAnsi="Times New Roman" w:cs="Times New Roman"/>
        </w:rPr>
        <w:t>O (a) candidato (a) não poderá alegar sob hipótese alguma o desconhecimento de quaisquer etapas e procedimentos informados.</w:t>
      </w:r>
    </w:p>
    <w:sectPr w:rsidR="00EA64D5" w:rsidRPr="00EA64D5">
      <w:headerReference w:type="default" r:id="rId10"/>
      <w:footerReference w:type="defaul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4CD" w:rsidRDefault="003C04CD">
      <w:pPr>
        <w:spacing w:line="240" w:lineRule="auto"/>
      </w:pPr>
      <w:r>
        <w:separator/>
      </w:r>
    </w:p>
  </w:endnote>
  <w:endnote w:type="continuationSeparator" w:id="0">
    <w:p w:rsidR="003C04CD" w:rsidRDefault="003C0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30" w:rsidRDefault="003C04CD">
    <w:pPr>
      <w:spacing w:after="160" w:line="259" w:lineRule="auto"/>
    </w:pPr>
    <w:bookmarkStart w:id="1" w:name="_gjdgxs" w:colFirst="0" w:colLast="0"/>
    <w:bookmarkEnd w:id="1"/>
    <w:r>
      <w:pict>
        <v:rect id="_x0000_i1025" style="width:0;height:1.5pt" o:hralign="center" o:hrstd="t" o:hr="t" fillcolor="#a0a0a0" stroked="f"/>
      </w:pict>
    </w:r>
    <w:r w:rsidR="00C6044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2914650</wp:posOffset>
              </wp:positionH>
              <wp:positionV relativeFrom="paragraph">
                <wp:posOffset>100013</wp:posOffset>
              </wp:positionV>
              <wp:extent cx="1955800" cy="69850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71593" y="3429798"/>
                        <a:ext cx="1948815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70130" w:rsidRDefault="00C60444">
                          <w:pPr>
                            <w:spacing w:after="240" w:line="258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95959"/>
                              <w:sz w:val="14"/>
                            </w:rPr>
                            <w:t>UnB | Campus Darcy Ribeiro</w:t>
                          </w:r>
                          <w:r>
                            <w:rPr>
                              <w:rFonts w:ascii="Calibri" w:eastAsia="Calibri" w:hAnsi="Calibri" w:cs="Calibri"/>
                              <w:color w:val="595959"/>
                              <w:sz w:val="14"/>
                            </w:rPr>
                            <w:br/>
                            <w:t>Faculdade de Tecnologia</w:t>
                          </w:r>
                          <w:r>
                            <w:rPr>
                              <w:rFonts w:ascii="Calibri" w:eastAsia="Calibri" w:hAnsi="Calibri" w:cs="Calibri"/>
                              <w:color w:val="595959"/>
                              <w:sz w:val="14"/>
                            </w:rPr>
                            <w:br/>
                            <w:t>Dep. de Engenharia Florestal – Sala  A1 20/46</w:t>
                          </w:r>
                          <w:r>
                            <w:rPr>
                              <w:rFonts w:ascii="Calibri" w:eastAsia="Calibri" w:hAnsi="Calibri" w:cs="Calibri"/>
                              <w:color w:val="595959"/>
                              <w:sz w:val="14"/>
                            </w:rPr>
                            <w:br/>
                            <w:t>CEP 70910-900</w:t>
                          </w:r>
                          <w:r>
                            <w:rPr>
                              <w:rFonts w:ascii="Calibri" w:eastAsia="Calibri" w:hAnsi="Calibri" w:cs="Calibri"/>
                              <w:color w:val="595959"/>
                              <w:sz w:val="14"/>
                            </w:rPr>
                            <w:br/>
                            <w:t>Brasília -DF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" o:spid="_x0000_s1026" style="position:absolute;margin-left:229.5pt;margin-top:7.9pt;width:154pt;height: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" filled="f" stroked="f">
              <v:textbox inset="2.53958mm,1.2694mm,2.53958mm,1.2694mm">
                <w:txbxContent>
                  <w:p w:rsidR="00170130" w:rsidRDefault="00C60444">
                    <w:pPr>
                      <w:spacing w:after="240" w:line="258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4"/>
                      </w:rPr>
                      <w:t>UnB | Campus Darcy Ribeiro</w:t>
                    </w:r>
                    <w:r>
                      <w:rPr>
                        <w:rFonts w:ascii="Calibri" w:eastAsia="Calibri" w:hAnsi="Calibri" w:cs="Calibri"/>
                        <w:color w:val="595959"/>
                        <w:sz w:val="14"/>
                      </w:rPr>
                      <w:br/>
                      <w:t>Faculdade de Tecnologia</w:t>
                    </w:r>
                    <w:r>
                      <w:rPr>
                        <w:rFonts w:ascii="Calibri" w:eastAsia="Calibri" w:hAnsi="Calibri" w:cs="Calibri"/>
                        <w:color w:val="595959"/>
                        <w:sz w:val="14"/>
                      </w:rPr>
                      <w:br/>
                      <w:t>Dep. de Engenharia Florestal – Sala  A1 20/46</w:t>
                    </w:r>
                    <w:r>
                      <w:rPr>
                        <w:rFonts w:ascii="Calibri" w:eastAsia="Calibri" w:hAnsi="Calibri" w:cs="Calibri"/>
                        <w:color w:val="595959"/>
                        <w:sz w:val="14"/>
                      </w:rPr>
                      <w:br/>
                      <w:t>CEP 70910-900</w:t>
                    </w:r>
                    <w:r>
                      <w:rPr>
                        <w:rFonts w:ascii="Calibri" w:eastAsia="Calibri" w:hAnsi="Calibri" w:cs="Calibri"/>
                        <w:color w:val="595959"/>
                        <w:sz w:val="14"/>
                      </w:rPr>
                      <w:br/>
                      <w:t>Brasília -DF</w:t>
                    </w:r>
                  </w:p>
                </w:txbxContent>
              </v:textbox>
            </v:rect>
          </w:pict>
        </mc:Fallback>
      </mc:AlternateContent>
    </w:r>
    <w:r w:rsidR="00C6044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1190625</wp:posOffset>
              </wp:positionH>
              <wp:positionV relativeFrom="paragraph">
                <wp:posOffset>104775</wp:posOffset>
              </wp:positionV>
              <wp:extent cx="1727200" cy="717307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2083" y="3426709"/>
                        <a:ext cx="1727835" cy="7065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70130" w:rsidRDefault="00C60444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95959"/>
                              <w:sz w:val="14"/>
                            </w:rPr>
                            <w:t>(61) 3107-5621</w:t>
                          </w:r>
                          <w:r>
                            <w:rPr>
                              <w:rFonts w:ascii="Calibri" w:eastAsia="Calibri" w:hAnsi="Calibri" w:cs="Calibri"/>
                              <w:color w:val="595959"/>
                              <w:sz w:val="14"/>
                            </w:rPr>
                            <w:br/>
                            <w:t>@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595959"/>
                              <w:sz w:val="14"/>
                            </w:rPr>
                            <w:t>ecoflor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595959"/>
                              <w:sz w:val="14"/>
                            </w:rPr>
                            <w:br/>
                            <w:t>contato@ecoflorconsultoria.com</w:t>
                          </w:r>
                          <w:r>
                            <w:rPr>
                              <w:rFonts w:ascii="Calibri" w:eastAsia="Calibri" w:hAnsi="Calibri" w:cs="Calibri"/>
                              <w:color w:val="595959"/>
                              <w:sz w:val="14"/>
                            </w:rPr>
                            <w:br/>
                            <w:t>ecoflorconsultoria.com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" o:spid="_x0000_s1027" style="position:absolute;margin-left:93.75pt;margin-top:8.25pt;width:136pt;height:5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" filled="f" stroked="f">
              <v:textbox inset="2.53958mm,1.2694mm,2.53958mm,1.2694mm">
                <w:txbxContent>
                  <w:p w:rsidR="00170130" w:rsidRDefault="00C60444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4"/>
                      </w:rPr>
                      <w:t>(61) 3107-5621</w:t>
                    </w:r>
                    <w:r>
                      <w:rPr>
                        <w:rFonts w:ascii="Calibri" w:eastAsia="Calibri" w:hAnsi="Calibri" w:cs="Calibri"/>
                        <w:color w:val="595959"/>
                        <w:sz w:val="14"/>
                      </w:rPr>
                      <w:br/>
                      <w:t>@</w:t>
                    </w:r>
                    <w:proofErr w:type="spellStart"/>
                    <w:r>
                      <w:rPr>
                        <w:rFonts w:ascii="Calibri" w:eastAsia="Calibri" w:hAnsi="Calibri" w:cs="Calibri"/>
                        <w:color w:val="595959"/>
                        <w:sz w:val="14"/>
                      </w:rPr>
                      <w:t>ecoflor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595959"/>
                        <w:sz w:val="14"/>
                      </w:rPr>
                      <w:br/>
                      <w:t>contato@ecoflorconsultoria.com</w:t>
                    </w:r>
                    <w:r>
                      <w:rPr>
                        <w:rFonts w:ascii="Calibri" w:eastAsia="Calibri" w:hAnsi="Calibri" w:cs="Calibri"/>
                        <w:color w:val="595959"/>
                        <w:sz w:val="14"/>
                      </w:rPr>
                      <w:br/>
                      <w:t>ecoflorconsultoria.com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4CD" w:rsidRDefault="003C04CD">
      <w:pPr>
        <w:spacing w:line="240" w:lineRule="auto"/>
      </w:pPr>
      <w:r>
        <w:separator/>
      </w:r>
    </w:p>
  </w:footnote>
  <w:footnote w:type="continuationSeparator" w:id="0">
    <w:p w:rsidR="003C04CD" w:rsidRDefault="003C04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30" w:rsidRDefault="00F22FB7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142875</wp:posOffset>
          </wp:positionV>
          <wp:extent cx="2562225" cy="692785"/>
          <wp:effectExtent l="0" t="0" r="0" b="0"/>
          <wp:wrapThrough wrapText="bothSides">
            <wp:wrapPolygon edited="0">
              <wp:start x="2248" y="2970"/>
              <wp:lineTo x="1124" y="6533"/>
              <wp:lineTo x="803" y="8315"/>
              <wp:lineTo x="803" y="13661"/>
              <wp:lineTo x="2088" y="16631"/>
              <wp:lineTo x="2248" y="17819"/>
              <wp:lineTo x="3051" y="17819"/>
              <wp:lineTo x="3212" y="16631"/>
              <wp:lineTo x="4497" y="13661"/>
              <wp:lineTo x="20235" y="13661"/>
              <wp:lineTo x="20235" y="8909"/>
              <wp:lineTo x="3051" y="2970"/>
              <wp:lineTo x="2248" y="297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_legenda_colori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098"/>
    <w:multiLevelType w:val="hybridMultilevel"/>
    <w:tmpl w:val="FACC32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12D7"/>
    <w:multiLevelType w:val="hybridMultilevel"/>
    <w:tmpl w:val="AA94A22A"/>
    <w:lvl w:ilvl="0" w:tplc="04160015">
      <w:start w:val="1"/>
      <w:numFmt w:val="upp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D3659E"/>
    <w:multiLevelType w:val="multilevel"/>
    <w:tmpl w:val="94B68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13770C"/>
    <w:multiLevelType w:val="multilevel"/>
    <w:tmpl w:val="94E4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149C5"/>
    <w:multiLevelType w:val="multilevel"/>
    <w:tmpl w:val="79309A2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7F40097"/>
    <w:multiLevelType w:val="multilevel"/>
    <w:tmpl w:val="8806DD2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b w:val="0"/>
        <w:sz w:val="24"/>
      </w:rPr>
    </w:lvl>
  </w:abstractNum>
  <w:abstractNum w:abstractNumId="6" w15:restartNumberingAfterBreak="0">
    <w:nsid w:val="2FD07A3E"/>
    <w:multiLevelType w:val="multilevel"/>
    <w:tmpl w:val="E1DEB7BA"/>
    <w:lvl w:ilvl="0">
      <w:start w:val="1"/>
      <w:numFmt w:val="decimal"/>
      <w:lvlText w:val="%1."/>
      <w:lvlJc w:val="right"/>
      <w:pPr>
        <w:ind w:left="720" w:firstLine="360"/>
      </w:pPr>
    </w:lvl>
    <w:lvl w:ilvl="1">
      <w:start w:val="1"/>
      <w:numFmt w:val="decimal"/>
      <w:lvlText w:val="%1.%2."/>
      <w:lvlJc w:val="right"/>
      <w:pPr>
        <w:ind w:left="1080" w:firstLine="720"/>
      </w:pPr>
    </w:lvl>
    <w:lvl w:ilvl="2">
      <w:start w:val="1"/>
      <w:numFmt w:val="decimal"/>
      <w:lvlText w:val="%1.%2.%3."/>
      <w:lvlJc w:val="right"/>
      <w:pPr>
        <w:ind w:left="1440" w:firstLine="1080"/>
      </w:pPr>
    </w:lvl>
    <w:lvl w:ilvl="3">
      <w:start w:val="1"/>
      <w:numFmt w:val="decimal"/>
      <w:lvlText w:val="%1.%2.%3.%4."/>
      <w:lvlJc w:val="right"/>
      <w:pPr>
        <w:ind w:left="1800" w:firstLine="1440"/>
      </w:pPr>
    </w:lvl>
    <w:lvl w:ilvl="4">
      <w:start w:val="1"/>
      <w:numFmt w:val="decimal"/>
      <w:lvlText w:val="%1.%2.%3.%4.%5."/>
      <w:lvlJc w:val="right"/>
      <w:pPr>
        <w:ind w:left="2160" w:firstLine="1800"/>
      </w:pPr>
    </w:lvl>
    <w:lvl w:ilvl="5">
      <w:start w:val="1"/>
      <w:numFmt w:val="decimal"/>
      <w:lvlText w:val="%1.%2.%3.%4.%5.%6."/>
      <w:lvlJc w:val="right"/>
      <w:pPr>
        <w:ind w:left="2520" w:firstLine="2160"/>
      </w:pPr>
    </w:lvl>
    <w:lvl w:ilvl="6">
      <w:start w:val="1"/>
      <w:numFmt w:val="decimal"/>
      <w:lvlText w:val="%1.%2.%3.%4.%5.%6.%7."/>
      <w:lvlJc w:val="right"/>
      <w:pPr>
        <w:ind w:left="2880" w:firstLine="2520"/>
      </w:pPr>
    </w:lvl>
    <w:lvl w:ilvl="7">
      <w:start w:val="1"/>
      <w:numFmt w:val="decimal"/>
      <w:lvlText w:val="%1.%2.%3.%4.%5.%6.%7.%8."/>
      <w:lvlJc w:val="right"/>
      <w:pPr>
        <w:ind w:left="3240" w:firstLine="2880"/>
      </w:pPr>
    </w:lvl>
    <w:lvl w:ilvl="8">
      <w:start w:val="1"/>
      <w:numFmt w:val="decimal"/>
      <w:lvlText w:val="%1.%2.%3.%4.%5.%6.%7.%8.%9."/>
      <w:lvlJc w:val="right"/>
      <w:pPr>
        <w:ind w:left="3600" w:firstLine="3240"/>
      </w:pPr>
    </w:lvl>
  </w:abstractNum>
  <w:abstractNum w:abstractNumId="7" w15:restartNumberingAfterBreak="0">
    <w:nsid w:val="3B2F297F"/>
    <w:multiLevelType w:val="hybridMultilevel"/>
    <w:tmpl w:val="E3A4958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1C66D7B6">
      <w:start w:val="1"/>
      <w:numFmt w:val="lowerRoman"/>
      <w:lvlText w:val="(%2)"/>
      <w:lvlJc w:val="left"/>
      <w:pPr>
        <w:ind w:left="3240" w:hanging="72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4623402"/>
    <w:multiLevelType w:val="hybridMultilevel"/>
    <w:tmpl w:val="F1B08248"/>
    <w:lvl w:ilvl="0" w:tplc="0464B44A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A1007D2"/>
    <w:multiLevelType w:val="hybridMultilevel"/>
    <w:tmpl w:val="41A8254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B16E0E"/>
    <w:multiLevelType w:val="hybridMultilevel"/>
    <w:tmpl w:val="C876F8E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0B55F6"/>
    <w:multiLevelType w:val="multilevel"/>
    <w:tmpl w:val="15A6EFB8"/>
    <w:lvl w:ilvl="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5538016C"/>
    <w:multiLevelType w:val="hybridMultilevel"/>
    <w:tmpl w:val="6FC661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6491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563BB0"/>
    <w:multiLevelType w:val="hybridMultilevel"/>
    <w:tmpl w:val="0BCC129C"/>
    <w:lvl w:ilvl="0" w:tplc="B2CCD2EA">
      <w:start w:val="3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C833E97"/>
    <w:multiLevelType w:val="multilevel"/>
    <w:tmpl w:val="8FECC72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9050486"/>
    <w:multiLevelType w:val="multilevel"/>
    <w:tmpl w:val="5B4289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17" w15:restartNumberingAfterBreak="0">
    <w:nsid w:val="7CFD4A7C"/>
    <w:multiLevelType w:val="hybridMultilevel"/>
    <w:tmpl w:val="907A01D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273DD8"/>
    <w:multiLevelType w:val="hybridMultilevel"/>
    <w:tmpl w:val="323C905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0F">
      <w:start w:val="1"/>
      <w:numFmt w:val="decimal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5"/>
  </w:num>
  <w:num w:numId="5">
    <w:abstractNumId w:val="13"/>
  </w:num>
  <w:num w:numId="6">
    <w:abstractNumId w:val="3"/>
  </w:num>
  <w:num w:numId="7">
    <w:abstractNumId w:val="4"/>
  </w:num>
  <w:num w:numId="8">
    <w:abstractNumId w:val="15"/>
  </w:num>
  <w:num w:numId="9">
    <w:abstractNumId w:val="7"/>
  </w:num>
  <w:num w:numId="10">
    <w:abstractNumId w:val="8"/>
  </w:num>
  <w:num w:numId="11">
    <w:abstractNumId w:val="14"/>
  </w:num>
  <w:num w:numId="12">
    <w:abstractNumId w:val="10"/>
  </w:num>
  <w:num w:numId="13">
    <w:abstractNumId w:val="0"/>
  </w:num>
  <w:num w:numId="14">
    <w:abstractNumId w:val="17"/>
  </w:num>
  <w:num w:numId="15">
    <w:abstractNumId w:val="16"/>
  </w:num>
  <w:num w:numId="16">
    <w:abstractNumId w:val="18"/>
  </w:num>
  <w:num w:numId="17">
    <w:abstractNumId w:val="9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0130"/>
    <w:rsid w:val="00011ECE"/>
    <w:rsid w:val="00026D69"/>
    <w:rsid w:val="000561E5"/>
    <w:rsid w:val="000A5652"/>
    <w:rsid w:val="000A57F8"/>
    <w:rsid w:val="000A62D7"/>
    <w:rsid w:val="000F5B72"/>
    <w:rsid w:val="00122892"/>
    <w:rsid w:val="00170130"/>
    <w:rsid w:val="00194EA6"/>
    <w:rsid w:val="003153C6"/>
    <w:rsid w:val="003248EA"/>
    <w:rsid w:val="00364859"/>
    <w:rsid w:val="003C04CD"/>
    <w:rsid w:val="00490C14"/>
    <w:rsid w:val="004A6E59"/>
    <w:rsid w:val="004A73D3"/>
    <w:rsid w:val="004C72D6"/>
    <w:rsid w:val="004D66B6"/>
    <w:rsid w:val="005179E5"/>
    <w:rsid w:val="0059775A"/>
    <w:rsid w:val="005D3514"/>
    <w:rsid w:val="005F0B29"/>
    <w:rsid w:val="00651B60"/>
    <w:rsid w:val="007736AD"/>
    <w:rsid w:val="00782259"/>
    <w:rsid w:val="007C1B3F"/>
    <w:rsid w:val="007E035D"/>
    <w:rsid w:val="00875A5F"/>
    <w:rsid w:val="00B20348"/>
    <w:rsid w:val="00C34EBC"/>
    <w:rsid w:val="00C442A5"/>
    <w:rsid w:val="00C60444"/>
    <w:rsid w:val="00C81DC1"/>
    <w:rsid w:val="00CF06AC"/>
    <w:rsid w:val="00CF5BBF"/>
    <w:rsid w:val="00D274DB"/>
    <w:rsid w:val="00DF0758"/>
    <w:rsid w:val="00DF284A"/>
    <w:rsid w:val="00E521B0"/>
    <w:rsid w:val="00E72776"/>
    <w:rsid w:val="00EA64D5"/>
    <w:rsid w:val="00EC1472"/>
    <w:rsid w:val="00EF419A"/>
    <w:rsid w:val="00F22FB7"/>
    <w:rsid w:val="00F94A38"/>
    <w:rsid w:val="00FB3D4A"/>
    <w:rsid w:val="00F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797BA"/>
  <w15:docId w15:val="{7BD15F16-2D18-4CAB-961F-8BFBF702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22FB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2FB7"/>
  </w:style>
  <w:style w:type="paragraph" w:styleId="Rodap">
    <w:name w:val="footer"/>
    <w:basedOn w:val="Normal"/>
    <w:link w:val="RodapChar"/>
    <w:uiPriority w:val="99"/>
    <w:unhideWhenUsed/>
    <w:rsid w:val="00F22FB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FB7"/>
  </w:style>
  <w:style w:type="paragraph" w:styleId="Textodebalo">
    <w:name w:val="Balloon Text"/>
    <w:basedOn w:val="Normal"/>
    <w:link w:val="TextodebaloChar"/>
    <w:uiPriority w:val="99"/>
    <w:semiHidden/>
    <w:unhideWhenUsed/>
    <w:rsid w:val="00F22F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53C6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153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34EBC"/>
  </w:style>
  <w:style w:type="character" w:styleId="Hyperlink">
    <w:name w:val="Hyperlink"/>
    <w:basedOn w:val="Fontepargpadro"/>
    <w:uiPriority w:val="99"/>
    <w:unhideWhenUsed/>
    <w:rsid w:val="00194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@ecoflorconsultori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eLLi1O__fSaV6apFiAsso0HxwEg8JH7fJLuCEfBITUM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s@ecoflorconsultor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2028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Thamires Costa da Silva</dc:creator>
  <cp:lastModifiedBy>Thamires Costa</cp:lastModifiedBy>
  <cp:revision>16</cp:revision>
  <cp:lastPrinted>2020-03-09T17:00:00Z</cp:lastPrinted>
  <dcterms:created xsi:type="dcterms:W3CDTF">2020-01-17T18:39:00Z</dcterms:created>
  <dcterms:modified xsi:type="dcterms:W3CDTF">2020-03-28T21:47:00Z</dcterms:modified>
</cp:coreProperties>
</file>